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E88" w:rsidRDefault="007B7E88" w:rsidP="007B7E88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ПРИЛОЖЕНИЕ К ООП ООО №1.1</w:t>
      </w:r>
      <w:r>
        <w:rPr>
          <w:rFonts w:eastAsia="Calibri"/>
          <w:b/>
          <w:sz w:val="24"/>
          <w:szCs w:val="24"/>
          <w:lang w:eastAsia="ru-RU"/>
        </w:rPr>
        <w:t>2</w:t>
      </w: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Pr="007B7E88" w:rsidRDefault="007B7E88" w:rsidP="007B7E88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B7E88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7B7E88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7B7E88" w:rsidRPr="007B7E88" w:rsidRDefault="007B7E88" w:rsidP="007B7E88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B7E88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Химия</w:t>
      </w:r>
      <w:r w:rsidRPr="007B7E88">
        <w:rPr>
          <w:rFonts w:eastAsia="Calibri"/>
          <w:b/>
          <w:sz w:val="28"/>
          <w:szCs w:val="24"/>
          <w:lang w:eastAsia="ru-RU"/>
        </w:rPr>
        <w:t>»</w:t>
      </w: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>
      <w:pPr>
        <w:pStyle w:val="1"/>
        <w:rPr>
          <w:color w:val="231F20"/>
          <w:w w:val="90"/>
        </w:rPr>
      </w:pPr>
    </w:p>
    <w:p w:rsidR="007B7E88" w:rsidRDefault="007B7E88" w:rsidP="007B7E88">
      <w:pPr>
        <w:pStyle w:val="1"/>
        <w:ind w:left="0"/>
        <w:rPr>
          <w:color w:val="231F20"/>
          <w:w w:val="90"/>
        </w:rPr>
      </w:pPr>
      <w:bookmarkStart w:id="0" w:name="_GoBack"/>
      <w:bookmarkEnd w:id="0"/>
    </w:p>
    <w:p w:rsidR="007B7E88" w:rsidRDefault="007B7E88">
      <w:pPr>
        <w:pStyle w:val="1"/>
        <w:rPr>
          <w:color w:val="231F20"/>
          <w:w w:val="90"/>
        </w:rPr>
      </w:pPr>
    </w:p>
    <w:p w:rsidR="008F3B23" w:rsidRDefault="003C6434">
      <w:pPr>
        <w:pStyle w:val="1"/>
      </w:pPr>
      <w:r>
        <w:lastRenderedPageBreak/>
        <w:pict>
          <v:line id="_x0000_s1089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 w:rsidR="008C0BD5">
        <w:rPr>
          <w:color w:val="231F20"/>
          <w:w w:val="90"/>
        </w:rPr>
        <w:t>СОДЕРЖАНИЕ</w:t>
      </w:r>
    </w:p>
    <w:sdt>
      <w:sdtPr>
        <w:id w:val="-1437975160"/>
        <w:docPartObj>
          <w:docPartGallery w:val="Table of Contents"/>
          <w:docPartUnique/>
        </w:docPartObj>
      </w:sdtPr>
      <w:sdtEndPr/>
      <w:sdtContent>
        <w:p w:rsidR="008F3B23" w:rsidRDefault="003C6434">
          <w:pPr>
            <w:pStyle w:val="10"/>
            <w:tabs>
              <w:tab w:val="right" w:leader="dot" w:pos="6466"/>
            </w:tabs>
            <w:spacing w:before="363"/>
          </w:pPr>
          <w:hyperlink w:anchor="_TOC_250012" w:history="1">
            <w:r w:rsidR="008C0BD5">
              <w:rPr>
                <w:color w:val="231F20"/>
                <w:w w:val="120"/>
              </w:rPr>
              <w:t>Пояснительная</w:t>
            </w:r>
            <w:r w:rsidR="008C0BD5">
              <w:rPr>
                <w:color w:val="231F20"/>
                <w:spacing w:val="-13"/>
                <w:w w:val="120"/>
              </w:rPr>
              <w:t xml:space="preserve"> </w:t>
            </w:r>
            <w:r w:rsidR="008C0BD5">
              <w:rPr>
                <w:color w:val="231F20"/>
                <w:w w:val="120"/>
              </w:rPr>
              <w:t>записка</w:t>
            </w:r>
            <w:r w:rsidR="008C0BD5">
              <w:rPr>
                <w:color w:val="231F20"/>
                <w:w w:val="120"/>
              </w:rPr>
              <w:tab/>
              <w:t>4</w:t>
            </w:r>
          </w:hyperlink>
        </w:p>
        <w:p w:rsidR="008F3B23" w:rsidRDefault="003C6434">
          <w:pPr>
            <w:pStyle w:val="20"/>
            <w:tabs>
              <w:tab w:val="right" w:leader="dot" w:pos="6466"/>
            </w:tabs>
            <w:spacing w:before="67"/>
          </w:pPr>
          <w:hyperlink w:anchor="_TOC_250011" w:history="1">
            <w:r w:rsidR="008C0BD5">
              <w:rPr>
                <w:color w:val="231F20"/>
                <w:w w:val="115"/>
              </w:rPr>
              <w:t>Общая</w:t>
            </w:r>
            <w:r w:rsidR="008C0BD5">
              <w:rPr>
                <w:color w:val="231F20"/>
                <w:spacing w:val="-5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характеристика</w:t>
            </w:r>
            <w:r w:rsidR="008C0BD5">
              <w:rPr>
                <w:color w:val="231F20"/>
                <w:spacing w:val="-5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учебного</w:t>
            </w:r>
            <w:r w:rsidR="008C0BD5">
              <w:rPr>
                <w:color w:val="231F20"/>
                <w:spacing w:val="-5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предмета</w:t>
            </w:r>
            <w:r w:rsidR="008C0BD5">
              <w:rPr>
                <w:color w:val="231F20"/>
                <w:spacing w:val="-4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«Химия»</w:t>
            </w:r>
            <w:r w:rsidR="008C0BD5">
              <w:rPr>
                <w:color w:val="231F20"/>
                <w:w w:val="115"/>
              </w:rPr>
              <w:tab/>
              <w:t>4</w:t>
            </w:r>
          </w:hyperlink>
        </w:p>
        <w:p w:rsidR="008F3B23" w:rsidRDefault="003C6434">
          <w:pPr>
            <w:pStyle w:val="20"/>
            <w:tabs>
              <w:tab w:val="right" w:leader="dot" w:pos="6466"/>
            </w:tabs>
            <w:spacing w:before="67"/>
          </w:pPr>
          <w:hyperlink w:anchor="_TOC_250010" w:history="1">
            <w:r w:rsidR="008C0BD5">
              <w:rPr>
                <w:color w:val="231F20"/>
                <w:w w:val="115"/>
              </w:rPr>
              <w:t>Цели</w:t>
            </w:r>
            <w:r w:rsidR="008C0BD5">
              <w:rPr>
                <w:color w:val="231F20"/>
                <w:spacing w:val="-8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изучения</w:t>
            </w:r>
            <w:r w:rsidR="008C0BD5">
              <w:rPr>
                <w:color w:val="231F20"/>
                <w:spacing w:val="-7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учебного</w:t>
            </w:r>
            <w:r w:rsidR="008C0BD5">
              <w:rPr>
                <w:color w:val="231F20"/>
                <w:spacing w:val="-7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предмета</w:t>
            </w:r>
            <w:r w:rsidR="008C0BD5">
              <w:rPr>
                <w:color w:val="231F20"/>
                <w:spacing w:val="-8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«Химия»</w:t>
            </w:r>
            <w:r w:rsidR="008C0BD5">
              <w:rPr>
                <w:color w:val="231F20"/>
                <w:w w:val="115"/>
              </w:rPr>
              <w:tab/>
              <w:t>6</w:t>
            </w:r>
          </w:hyperlink>
        </w:p>
        <w:p w:rsidR="008F3B23" w:rsidRDefault="003C6434">
          <w:pPr>
            <w:pStyle w:val="20"/>
            <w:tabs>
              <w:tab w:val="right" w:leader="dot" w:pos="6466"/>
            </w:tabs>
          </w:pPr>
          <w:hyperlink w:anchor="_TOC_250009" w:history="1">
            <w:r w:rsidR="008C0BD5">
              <w:rPr>
                <w:color w:val="231F20"/>
                <w:w w:val="115"/>
              </w:rPr>
              <w:t>Место</w:t>
            </w:r>
            <w:r w:rsidR="008C0BD5">
              <w:rPr>
                <w:color w:val="231F20"/>
                <w:spacing w:val="-10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учебного</w:t>
            </w:r>
            <w:r w:rsidR="008C0BD5">
              <w:rPr>
                <w:color w:val="231F20"/>
                <w:spacing w:val="-9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предмета</w:t>
            </w:r>
            <w:r w:rsidR="008C0BD5">
              <w:rPr>
                <w:color w:val="231F20"/>
                <w:spacing w:val="-9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«Химия»</w:t>
            </w:r>
            <w:r w:rsidR="008C0BD5">
              <w:rPr>
                <w:color w:val="231F20"/>
                <w:spacing w:val="-10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в</w:t>
            </w:r>
            <w:r w:rsidR="008C0BD5">
              <w:rPr>
                <w:color w:val="231F20"/>
                <w:spacing w:val="-9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учебном</w:t>
            </w:r>
            <w:r w:rsidR="008C0BD5">
              <w:rPr>
                <w:color w:val="231F20"/>
                <w:spacing w:val="-9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плане</w:t>
            </w:r>
            <w:r w:rsidR="008C0BD5">
              <w:rPr>
                <w:color w:val="231F20"/>
                <w:w w:val="115"/>
              </w:rPr>
              <w:tab/>
              <w:t>8</w:t>
            </w:r>
          </w:hyperlink>
        </w:p>
        <w:p w:rsidR="008F3B23" w:rsidRDefault="003C6434">
          <w:pPr>
            <w:pStyle w:val="10"/>
            <w:tabs>
              <w:tab w:val="right" w:leader="dot" w:pos="6466"/>
            </w:tabs>
            <w:spacing w:before="130"/>
          </w:pPr>
          <w:hyperlink w:anchor="_TOC_250008" w:history="1">
            <w:r w:rsidR="008C0BD5">
              <w:rPr>
                <w:color w:val="231F20"/>
                <w:w w:val="115"/>
              </w:rPr>
              <w:t>Содержание</w:t>
            </w:r>
            <w:r w:rsidR="008C0BD5">
              <w:rPr>
                <w:color w:val="231F20"/>
                <w:spacing w:val="-9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учебного</w:t>
            </w:r>
            <w:r w:rsidR="008C0BD5">
              <w:rPr>
                <w:color w:val="231F20"/>
                <w:spacing w:val="-9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предмета</w:t>
            </w:r>
            <w:r w:rsidR="008C0BD5">
              <w:rPr>
                <w:color w:val="231F20"/>
                <w:spacing w:val="-9"/>
                <w:w w:val="115"/>
              </w:rPr>
              <w:t xml:space="preserve"> </w:t>
            </w:r>
            <w:r w:rsidR="008C0BD5">
              <w:rPr>
                <w:color w:val="231F20"/>
                <w:w w:val="115"/>
              </w:rPr>
              <w:t>«Химия»</w:t>
            </w:r>
            <w:r w:rsidR="008C0BD5">
              <w:rPr>
                <w:color w:val="231F20"/>
                <w:w w:val="115"/>
              </w:rPr>
              <w:tab/>
              <w:t>9</w:t>
            </w:r>
          </w:hyperlink>
        </w:p>
        <w:p w:rsidR="008F3B23" w:rsidRDefault="003C6434">
          <w:pPr>
            <w:pStyle w:val="3"/>
            <w:numPr>
              <w:ilvl w:val="0"/>
              <w:numId w:val="18"/>
            </w:numPr>
            <w:tabs>
              <w:tab w:val="left" w:pos="738"/>
              <w:tab w:val="right" w:leader="dot" w:pos="6466"/>
            </w:tabs>
            <w:spacing w:before="67"/>
          </w:pPr>
          <w:hyperlink w:anchor="_TOC_250007" w:history="1">
            <w:r w:rsidR="008C0BD5">
              <w:rPr>
                <w:color w:val="231F20"/>
                <w:w w:val="120"/>
              </w:rPr>
              <w:t>класс</w:t>
            </w:r>
            <w:r w:rsidR="008C0BD5">
              <w:rPr>
                <w:color w:val="231F20"/>
                <w:w w:val="120"/>
              </w:rPr>
              <w:tab/>
              <w:t>9</w:t>
            </w:r>
          </w:hyperlink>
        </w:p>
        <w:p w:rsidR="008F3B23" w:rsidRDefault="003C6434">
          <w:pPr>
            <w:pStyle w:val="3"/>
            <w:numPr>
              <w:ilvl w:val="0"/>
              <w:numId w:val="18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6" w:history="1">
            <w:r w:rsidR="008C0BD5">
              <w:rPr>
                <w:color w:val="231F20"/>
                <w:w w:val="120"/>
              </w:rPr>
              <w:t>класс</w:t>
            </w:r>
            <w:r w:rsidR="008C0BD5">
              <w:rPr>
                <w:color w:val="231F20"/>
                <w:w w:val="120"/>
              </w:rPr>
              <w:tab/>
              <w:t>12</w:t>
            </w:r>
          </w:hyperlink>
        </w:p>
        <w:p w:rsidR="008F3B23" w:rsidRDefault="008C0BD5">
          <w:pPr>
            <w:pStyle w:val="10"/>
            <w:spacing w:before="187"/>
          </w:pPr>
          <w:r>
            <w:rPr>
              <w:color w:val="231F20"/>
              <w:w w:val="115"/>
            </w:rPr>
            <w:t>Планируемые результаты освоения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 предмета</w:t>
          </w:r>
        </w:p>
        <w:p w:rsidR="008F3B23" w:rsidRDefault="008C0BD5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«Химия»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19</w:t>
          </w:r>
        </w:p>
        <w:p w:rsidR="008F3B23" w:rsidRDefault="003C6434">
          <w:pPr>
            <w:pStyle w:val="20"/>
            <w:tabs>
              <w:tab w:val="right" w:leader="dot" w:pos="6466"/>
            </w:tabs>
            <w:spacing w:before="67"/>
          </w:pPr>
          <w:hyperlink w:anchor="_TOC_250005" w:history="1">
            <w:r w:rsidR="008C0BD5">
              <w:rPr>
                <w:color w:val="231F20"/>
                <w:w w:val="120"/>
              </w:rPr>
              <w:t>Личностные</w:t>
            </w:r>
            <w:r w:rsidR="008C0BD5">
              <w:rPr>
                <w:color w:val="231F20"/>
                <w:spacing w:val="-13"/>
                <w:w w:val="120"/>
              </w:rPr>
              <w:t xml:space="preserve"> </w:t>
            </w:r>
            <w:r w:rsidR="008C0BD5">
              <w:rPr>
                <w:color w:val="231F20"/>
                <w:w w:val="120"/>
              </w:rPr>
              <w:t>результаты</w:t>
            </w:r>
            <w:r w:rsidR="008C0BD5">
              <w:rPr>
                <w:color w:val="231F20"/>
                <w:w w:val="120"/>
              </w:rPr>
              <w:tab/>
              <w:t>19</w:t>
            </w:r>
          </w:hyperlink>
        </w:p>
        <w:p w:rsidR="008F3B23" w:rsidRDefault="003C6434">
          <w:pPr>
            <w:pStyle w:val="20"/>
            <w:tabs>
              <w:tab w:val="right" w:leader="dot" w:pos="6466"/>
            </w:tabs>
          </w:pPr>
          <w:hyperlink w:anchor="_TOC_250004" w:history="1">
            <w:r w:rsidR="008C0BD5">
              <w:rPr>
                <w:color w:val="231F20"/>
                <w:w w:val="120"/>
              </w:rPr>
              <w:t>Метапредметные</w:t>
            </w:r>
            <w:r w:rsidR="008C0BD5">
              <w:rPr>
                <w:color w:val="231F20"/>
                <w:spacing w:val="-14"/>
                <w:w w:val="120"/>
              </w:rPr>
              <w:t xml:space="preserve"> </w:t>
            </w:r>
            <w:r w:rsidR="008C0BD5">
              <w:rPr>
                <w:color w:val="231F20"/>
                <w:w w:val="120"/>
              </w:rPr>
              <w:t>результаты</w:t>
            </w:r>
            <w:r w:rsidR="008C0BD5">
              <w:rPr>
                <w:color w:val="231F20"/>
                <w:w w:val="120"/>
              </w:rPr>
              <w:tab/>
              <w:t>21</w:t>
            </w:r>
          </w:hyperlink>
        </w:p>
        <w:p w:rsidR="008F3B23" w:rsidRDefault="003C6434">
          <w:pPr>
            <w:pStyle w:val="20"/>
            <w:tabs>
              <w:tab w:val="right" w:leader="dot" w:pos="6466"/>
            </w:tabs>
            <w:spacing w:before="67"/>
          </w:pPr>
          <w:hyperlink w:anchor="_TOC_250003" w:history="1">
            <w:r w:rsidR="008C0BD5">
              <w:rPr>
                <w:color w:val="231F20"/>
                <w:w w:val="120"/>
              </w:rPr>
              <w:t>Предметные</w:t>
            </w:r>
            <w:r w:rsidR="008C0BD5">
              <w:rPr>
                <w:color w:val="231F20"/>
                <w:spacing w:val="-13"/>
                <w:w w:val="120"/>
              </w:rPr>
              <w:t xml:space="preserve"> </w:t>
            </w:r>
            <w:r w:rsidR="008C0BD5">
              <w:rPr>
                <w:color w:val="231F20"/>
                <w:w w:val="120"/>
              </w:rPr>
              <w:t>результаты</w:t>
            </w:r>
            <w:r w:rsidR="008C0BD5">
              <w:rPr>
                <w:color w:val="231F20"/>
                <w:w w:val="120"/>
              </w:rPr>
              <w:tab/>
              <w:t>23</w:t>
            </w:r>
          </w:hyperlink>
        </w:p>
        <w:p w:rsidR="008F3B23" w:rsidRDefault="003C6434">
          <w:pPr>
            <w:pStyle w:val="3"/>
            <w:numPr>
              <w:ilvl w:val="0"/>
              <w:numId w:val="17"/>
            </w:numPr>
            <w:tabs>
              <w:tab w:val="left" w:pos="738"/>
              <w:tab w:val="right" w:leader="dot" w:pos="6466"/>
            </w:tabs>
            <w:spacing w:before="67"/>
          </w:pPr>
          <w:hyperlink w:anchor="_TOC_250002" w:history="1">
            <w:r w:rsidR="008C0BD5">
              <w:rPr>
                <w:color w:val="231F20"/>
                <w:w w:val="120"/>
              </w:rPr>
              <w:t>класс</w:t>
            </w:r>
            <w:r w:rsidR="008C0BD5">
              <w:rPr>
                <w:color w:val="231F20"/>
                <w:w w:val="120"/>
              </w:rPr>
              <w:tab/>
              <w:t>24</w:t>
            </w:r>
          </w:hyperlink>
        </w:p>
        <w:p w:rsidR="008F3B23" w:rsidRDefault="003C6434">
          <w:pPr>
            <w:pStyle w:val="3"/>
            <w:numPr>
              <w:ilvl w:val="0"/>
              <w:numId w:val="17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1" w:history="1">
            <w:r w:rsidR="008C0BD5">
              <w:rPr>
                <w:color w:val="231F20"/>
                <w:w w:val="120"/>
              </w:rPr>
              <w:t>класс</w:t>
            </w:r>
            <w:r w:rsidR="008C0BD5">
              <w:rPr>
                <w:color w:val="231F20"/>
                <w:w w:val="120"/>
              </w:rPr>
              <w:tab/>
              <w:t>25</w:t>
            </w:r>
          </w:hyperlink>
        </w:p>
        <w:p w:rsidR="008F3B23" w:rsidRDefault="003C6434">
          <w:pPr>
            <w:pStyle w:val="10"/>
            <w:tabs>
              <w:tab w:val="right" w:leader="dot" w:pos="6466"/>
            </w:tabs>
            <w:spacing w:before="186"/>
          </w:pPr>
          <w:hyperlink w:anchor="_TOC_250000" w:history="1">
            <w:r w:rsidR="008C0BD5">
              <w:rPr>
                <w:color w:val="231F20"/>
                <w:w w:val="120"/>
              </w:rPr>
              <w:t>Тематическое</w:t>
            </w:r>
            <w:r w:rsidR="008C0BD5">
              <w:rPr>
                <w:color w:val="231F20"/>
                <w:spacing w:val="-14"/>
                <w:w w:val="120"/>
              </w:rPr>
              <w:t xml:space="preserve"> </w:t>
            </w:r>
            <w:r w:rsidR="008C0BD5">
              <w:rPr>
                <w:color w:val="231F20"/>
                <w:w w:val="120"/>
              </w:rPr>
              <w:t>планирование</w:t>
            </w:r>
            <w:r w:rsidR="008C0BD5">
              <w:rPr>
                <w:color w:val="231F20"/>
                <w:w w:val="120"/>
              </w:rPr>
              <w:tab/>
              <w:t>28</w:t>
            </w:r>
          </w:hyperlink>
        </w:p>
        <w:p w:rsidR="008F3B23" w:rsidRPr="008C0BD5" w:rsidRDefault="008C0BD5">
          <w:pPr>
            <w:pStyle w:val="3"/>
            <w:numPr>
              <w:ilvl w:val="0"/>
              <w:numId w:val="16"/>
            </w:numPr>
            <w:tabs>
              <w:tab w:val="left" w:pos="738"/>
              <w:tab w:val="right" w:leader="dot" w:pos="6466"/>
            </w:tabs>
            <w:spacing w:before="67"/>
            <w:rPr>
              <w:highlight w:val="yellow"/>
            </w:rPr>
          </w:pPr>
          <w:r w:rsidRPr="008C0BD5">
            <w:rPr>
              <w:color w:val="231F20"/>
              <w:w w:val="115"/>
              <w:highlight w:val="yellow"/>
            </w:rPr>
            <w:t>класс</w:t>
          </w:r>
          <w:r w:rsidRPr="008C0BD5">
            <w:rPr>
              <w:color w:val="231F20"/>
              <w:spacing w:val="-10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(68</w:t>
          </w:r>
          <w:r w:rsidRPr="008C0BD5">
            <w:rPr>
              <w:color w:val="231F20"/>
              <w:spacing w:val="-9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часов)</w:t>
          </w:r>
          <w:r w:rsidRPr="008C0BD5">
            <w:rPr>
              <w:color w:val="231F20"/>
              <w:w w:val="115"/>
              <w:highlight w:val="yellow"/>
            </w:rPr>
            <w:tab/>
            <w:t>28</w:t>
          </w:r>
        </w:p>
        <w:p w:rsidR="008F3B23" w:rsidRDefault="008C0BD5">
          <w:pPr>
            <w:pStyle w:val="3"/>
            <w:numPr>
              <w:ilvl w:val="0"/>
              <w:numId w:val="16"/>
            </w:numPr>
            <w:tabs>
              <w:tab w:val="left" w:pos="739"/>
              <w:tab w:val="right" w:leader="dot" w:pos="6466"/>
            </w:tabs>
            <w:ind w:left="738" w:hanging="169"/>
          </w:pPr>
          <w:r w:rsidRPr="008C0BD5">
            <w:rPr>
              <w:color w:val="231F20"/>
              <w:w w:val="115"/>
              <w:highlight w:val="yellow"/>
            </w:rPr>
            <w:t>класс</w:t>
          </w:r>
          <w:r w:rsidRPr="008C0BD5">
            <w:rPr>
              <w:color w:val="231F20"/>
              <w:spacing w:val="-10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(68</w:t>
          </w:r>
          <w:r w:rsidRPr="008C0BD5">
            <w:rPr>
              <w:color w:val="231F20"/>
              <w:spacing w:val="-9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часов)</w:t>
          </w:r>
          <w:r>
            <w:rPr>
              <w:color w:val="231F20"/>
              <w:w w:val="115"/>
            </w:rPr>
            <w:tab/>
            <w:t>41</w:t>
          </w:r>
        </w:p>
      </w:sdtContent>
    </w:sdt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C0BD5">
      <w:pPr>
        <w:spacing w:before="12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ХИМИЯ.</w:t>
      </w:r>
      <w:r>
        <w:rPr>
          <w:rFonts w:ascii="Trebuchet MS" w:hAnsi="Trebuchet MS"/>
          <w:color w:val="231F20"/>
          <w:spacing w:val="10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8—9</w:t>
      </w:r>
      <w:r>
        <w:rPr>
          <w:rFonts w:ascii="Trebuchet MS" w:hAnsi="Trebuchet MS"/>
          <w:color w:val="231F20"/>
          <w:spacing w:val="11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8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Рабочая программа по химии на уровне основного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общего образования составлена на основе Требований к 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 общего образования, представленных в Федеральном государственном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 с учётом распределённых по классам проверяемых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 программы основного общего образования и элементов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Универсальном  кодификаторе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 химии, а также на основе Примерной программы воспитания обучающихся при получении основного общего образования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Концепции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8F3B23" w:rsidRDefault="008C0BD5">
      <w:pPr>
        <w:pStyle w:val="a3"/>
        <w:spacing w:before="10" w:line="249" w:lineRule="auto"/>
        <w:ind w:left="117" w:right="114"/>
        <w:jc w:val="both"/>
      </w:pPr>
      <w:r>
        <w:rPr>
          <w:color w:val="231F20"/>
          <w:w w:val="115"/>
        </w:rPr>
        <w:t>«Химия» в образовательных организациях Российской Федерации, реализующих основные общеобразовательные 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(утв.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Решением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Коллегии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Минпросвещения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протокол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03.12.2019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N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ПК-4вн).</w:t>
      </w:r>
    </w:p>
    <w:p w:rsidR="008F3B23" w:rsidRDefault="008F3B23">
      <w:pPr>
        <w:pStyle w:val="a3"/>
        <w:spacing w:before="1"/>
        <w:rPr>
          <w:sz w:val="30"/>
        </w:rPr>
      </w:pPr>
    </w:p>
    <w:p w:rsidR="008F3B23" w:rsidRDefault="003C6434">
      <w:pPr>
        <w:pStyle w:val="1"/>
        <w:spacing w:before="0"/>
        <w:jc w:val="both"/>
      </w:pPr>
      <w:r>
        <w:pict>
          <v:shape id="_x0000_s1088" style="position:absolute;left:0;text-align:left;margin-left:36.85pt;margin-top:17.3pt;width:317.5pt;height:.1pt;z-index:-15726592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1" w:name="_TOC_250012"/>
      <w:r w:rsidR="008C0BD5">
        <w:rPr>
          <w:color w:val="231F20"/>
          <w:w w:val="80"/>
        </w:rPr>
        <w:t>ПОЯСНИТЕЛЬНАЯ</w:t>
      </w:r>
      <w:r w:rsidR="008C0BD5">
        <w:rPr>
          <w:color w:val="231F20"/>
          <w:spacing w:val="66"/>
          <w:w w:val="80"/>
        </w:rPr>
        <w:t xml:space="preserve"> </w:t>
      </w:r>
      <w:bookmarkEnd w:id="1"/>
      <w:r w:rsidR="008C0BD5">
        <w:rPr>
          <w:color w:val="231F20"/>
          <w:w w:val="80"/>
        </w:rPr>
        <w:t>ЗАПИСКА</w:t>
      </w:r>
    </w:p>
    <w:p w:rsidR="008F3B23" w:rsidRDefault="008C0BD5">
      <w:pPr>
        <w:pStyle w:val="a3"/>
        <w:spacing w:before="154" w:line="249" w:lineRule="auto"/>
        <w:ind w:left="117" w:right="114" w:firstLine="226"/>
        <w:jc w:val="both"/>
      </w:pPr>
      <w:r>
        <w:rPr>
          <w:color w:val="231F20"/>
          <w:w w:val="115"/>
        </w:rPr>
        <w:t>Согласно своему назначению рабочая 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 ориентиром для составления рабочих авторских программ: она даёт представление о целях, общей стратегии обучения, воспитания и развития обучающихся средствами 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 «Химия»; устанавливает обязательное предметное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структурирование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темам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курса,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определяет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количественные и качественные характеристики содержания; даёт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распределение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учебных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часов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тематическим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разде</w:t>
      </w:r>
      <w:r>
        <w:rPr>
          <w:color w:val="231F20"/>
          <w:spacing w:val="-1"/>
          <w:w w:val="115"/>
        </w:rPr>
        <w:t>лам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курса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последовательность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изучения с учётом межпредметных и внутрипредметных связей,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15"/>
        </w:rPr>
        <w:t>логики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учебного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процесса,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возрастных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особенностей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обучающи</w:t>
      </w:r>
      <w:r>
        <w:rPr>
          <w:color w:val="231F20"/>
          <w:spacing w:val="-55"/>
          <w:w w:val="115"/>
        </w:rPr>
        <w:t>х</w:t>
      </w:r>
      <w:r>
        <w:rPr>
          <w:color w:val="231F20"/>
          <w:w w:val="115"/>
        </w:rPr>
        <w:t>ся; определяет возможности предмета для реализации требований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програм</w:t>
      </w:r>
      <w:r>
        <w:rPr>
          <w:color w:val="231F20"/>
          <w:spacing w:val="-1"/>
          <w:w w:val="115"/>
        </w:rPr>
        <w:t>мы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на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уровне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основного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общего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результатам обучения химии на уровне целей изучения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 и основных видов учебно-познавательной деятельности/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учебных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действий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ученика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освоению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8F3B23" w:rsidRDefault="008C0BD5">
      <w:pPr>
        <w:pStyle w:val="2"/>
        <w:spacing w:before="175"/>
        <w:jc w:val="both"/>
      </w:pPr>
      <w:bookmarkStart w:id="2" w:name="_TOC_250011"/>
      <w:r>
        <w:rPr>
          <w:color w:val="231F20"/>
          <w:w w:val="90"/>
        </w:rPr>
        <w:t>ОБЩАЯ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6"/>
          <w:w w:val="90"/>
        </w:rPr>
        <w:t xml:space="preserve"> </w:t>
      </w:r>
      <w:bookmarkEnd w:id="2"/>
      <w:r>
        <w:rPr>
          <w:color w:val="231F20"/>
          <w:w w:val="90"/>
        </w:rPr>
        <w:t>«ХИМИЯ»</w:t>
      </w:r>
    </w:p>
    <w:p w:rsidR="008F3B23" w:rsidRDefault="008C0BD5">
      <w:pPr>
        <w:pStyle w:val="a3"/>
        <w:spacing w:before="60" w:line="247" w:lineRule="auto"/>
        <w:ind w:left="117" w:right="114" w:firstLine="226"/>
        <w:jc w:val="both"/>
      </w:pPr>
      <w:r>
        <w:rPr>
          <w:color w:val="231F20"/>
          <w:w w:val="115"/>
        </w:rPr>
        <w:t>Вклад учебного предмета «Химия» в достижение целей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новного общего образования обусловлен во многом значением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химической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науки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познании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законов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природы,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развитии</w:t>
      </w:r>
    </w:p>
    <w:p w:rsidR="008F3B23" w:rsidRDefault="008C0BD5">
      <w:pPr>
        <w:tabs>
          <w:tab w:val="left" w:pos="4159"/>
        </w:tabs>
        <w:spacing w:before="17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7" w:lineRule="auto"/>
        <w:ind w:left="117" w:right="116"/>
        <w:jc w:val="both"/>
      </w:pPr>
      <w:r>
        <w:rPr>
          <w:color w:val="231F20"/>
          <w:w w:val="115"/>
        </w:rPr>
        <w:lastRenderedPageBreak/>
        <w:t xml:space="preserve">производительных сил общества и создании новой базы </w:t>
      </w:r>
      <w:proofErr w:type="gramStart"/>
      <w:r>
        <w:rPr>
          <w:color w:val="231F20"/>
          <w:w w:val="115"/>
        </w:rPr>
        <w:t>матери-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альной</w:t>
      </w:r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культуры.</w:t>
      </w:r>
    </w:p>
    <w:p w:rsidR="008F3B23" w:rsidRDefault="008C0BD5">
      <w:pPr>
        <w:pStyle w:val="a3"/>
        <w:spacing w:line="252" w:lineRule="auto"/>
        <w:ind w:left="116" w:right="114" w:firstLine="226"/>
        <w:jc w:val="both"/>
      </w:pPr>
      <w:r>
        <w:rPr>
          <w:color w:val="231F20"/>
          <w:w w:val="120"/>
        </w:rPr>
        <w:t>Химия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элемент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естественных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наук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распростра-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нила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все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человеческого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существования,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задала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2"/>
          <w:w w:val="120"/>
        </w:rPr>
        <w:t>новое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видение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мира,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стала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неотъемлемым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компонентом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мировой культуры, необходимым условием жизни </w:t>
      </w:r>
      <w:r>
        <w:rPr>
          <w:color w:val="231F20"/>
          <w:w w:val="120"/>
        </w:rPr>
        <w:t>общества: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знание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химии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spacing w:val="-1"/>
          <w:w w:val="120"/>
        </w:rPr>
        <w:t>служит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spacing w:val="-1"/>
          <w:w w:val="120"/>
        </w:rPr>
        <w:t>основой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мировоззре-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материальном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мира;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важную роль играют формируемые химией представления 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взаимопревращениях энергии и об эволюции веществ в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де; современная химия направлена на решение глобальных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блем устойчивого развития человечества — сырьевой, энергети-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ческой, пищевой и экологической безопасности, проблем здра-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воохранения.</w:t>
      </w:r>
    </w:p>
    <w:p w:rsidR="008F3B23" w:rsidRDefault="008C0BD5">
      <w:pPr>
        <w:pStyle w:val="a3"/>
        <w:spacing w:before="3" w:line="254" w:lineRule="auto"/>
        <w:ind w:left="116" w:right="114" w:firstLine="226"/>
        <w:jc w:val="both"/>
      </w:pPr>
      <w:r>
        <w:rPr>
          <w:color w:val="231F20"/>
          <w:w w:val="115"/>
        </w:rPr>
        <w:t xml:space="preserve">В условиях возрастающего значения химии в жизни </w:t>
      </w:r>
      <w:proofErr w:type="gramStart"/>
      <w:r>
        <w:rPr>
          <w:color w:val="231F20"/>
          <w:w w:val="115"/>
        </w:rPr>
        <w:t>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существенно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повысилась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химического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образования.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 плане социализации оно является одним из условий </w:t>
      </w:r>
      <w:proofErr w:type="gramStart"/>
      <w:r>
        <w:rPr>
          <w:color w:val="231F20"/>
          <w:w w:val="115"/>
        </w:rPr>
        <w:t>формиро-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вания</w:t>
      </w:r>
      <w:proofErr w:type="gramEnd"/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интеллекта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гармоничного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развития.</w:t>
      </w:r>
    </w:p>
    <w:p w:rsidR="008F3B23" w:rsidRDefault="008C0BD5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Современному человеку химические знания необходимы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приобретения общекультурного уровня, позволяющего </w:t>
      </w:r>
      <w:proofErr w:type="gramStart"/>
      <w:r>
        <w:rPr>
          <w:color w:val="231F20"/>
          <w:w w:val="115"/>
        </w:rPr>
        <w:t>уверен-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proofErr w:type="gramEnd"/>
      <w:r>
        <w:rPr>
          <w:color w:val="231F20"/>
          <w:w w:val="115"/>
        </w:rPr>
        <w:t xml:space="preserve"> трудиться в социуме и ответственно участвовать в многооб-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разной жизни общества, для осознания важности разумного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ношения к своему здоровью и здоровью других, к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 среде, для грамотного поведения при использовании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различных материалов и химических веществ в 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8F3B23" w:rsidRDefault="008C0BD5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Химическое образование в основной школе является базовым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отношению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химического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образования.</w:t>
      </w:r>
      <w:r>
        <w:rPr>
          <w:color w:val="231F20"/>
          <w:spacing w:val="-8"/>
          <w:w w:val="115"/>
        </w:rPr>
        <w:t xml:space="preserve"> </w:t>
      </w:r>
      <w:proofErr w:type="gramStart"/>
      <w:r>
        <w:rPr>
          <w:color w:val="231F20"/>
          <w:w w:val="115"/>
        </w:rPr>
        <w:t>Поэ-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тому</w:t>
      </w:r>
      <w:proofErr w:type="gramEnd"/>
      <w:r>
        <w:rPr>
          <w:color w:val="231F20"/>
          <w:w w:val="115"/>
        </w:rPr>
        <w:t xml:space="preserve"> на соответствующем ему уровне оно реализует присущие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общему химическому образованию ключевые ценности,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рые отражают государственные, общественные и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потребности.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Этим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сущность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стратегии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«Химия».</w:t>
      </w:r>
    </w:p>
    <w:p w:rsidR="008F3B23" w:rsidRDefault="008C0BD5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Изучение предмета: 1) способствует реализации возможно-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 для саморазвития и формирования культуры личности,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общей и функциональной грамотности; 2) вносит вклад в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мирование мышления и творческих способностей подростков,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ментальных</w:t>
      </w:r>
      <w:r>
        <w:rPr>
          <w:color w:val="231F20"/>
          <w:spacing w:val="2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исследовательских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умений,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необходимых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8F3B23" w:rsidRDefault="008C0BD5">
      <w:pPr>
        <w:pStyle w:val="a3"/>
        <w:spacing w:line="225" w:lineRule="exact"/>
        <w:ind w:left="116"/>
        <w:jc w:val="both"/>
      </w:pPr>
      <w:r>
        <w:rPr>
          <w:color w:val="231F20"/>
          <w:w w:val="115"/>
        </w:rPr>
        <w:t>3)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знакомит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спецификой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научного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мышления,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закладывает</w:t>
      </w:r>
    </w:p>
    <w:p w:rsidR="008F3B23" w:rsidRDefault="008F3B23">
      <w:pPr>
        <w:pStyle w:val="a3"/>
        <w:spacing w:before="5"/>
        <w:rPr>
          <w:sz w:val="10"/>
        </w:rPr>
      </w:pPr>
    </w:p>
    <w:p w:rsidR="008F3B23" w:rsidRDefault="008C0BD5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основы целостного взгляда на единство природы и человека, </w:t>
      </w:r>
      <w:proofErr w:type="gramStart"/>
      <w:r>
        <w:rPr>
          <w:color w:val="231F20"/>
          <w:w w:val="115"/>
        </w:rPr>
        <w:t>яв-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ляется</w:t>
      </w:r>
      <w:proofErr w:type="gramEnd"/>
      <w:r>
        <w:rPr>
          <w:color w:val="231F20"/>
          <w:w w:val="115"/>
        </w:rPr>
        <w:t xml:space="preserve"> ответственным этапом в формировании естественно-на-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учной грамотности подростков; 4) способствует формированию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ценностного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естественно-научным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 к человеку, вносит свой вклад в экологическое образо-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школьников.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Названные направления в обучении химии обеспечиваются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спецификой содержания предмета, который является </w:t>
      </w:r>
      <w:proofErr w:type="gramStart"/>
      <w:r>
        <w:rPr>
          <w:color w:val="231F20"/>
          <w:w w:val="115"/>
        </w:rPr>
        <w:t>педагоги-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развития.</w:t>
      </w:r>
    </w:p>
    <w:p w:rsidR="008F3B23" w:rsidRDefault="008C0BD5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Курс химии основной школы ориентирован на освоение </w:t>
      </w:r>
      <w:proofErr w:type="gramStart"/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чающимися</w:t>
      </w:r>
      <w:proofErr w:type="gramEnd"/>
      <w:r>
        <w:rPr>
          <w:color w:val="231F20"/>
          <w:w w:val="115"/>
        </w:rPr>
        <w:t xml:space="preserve"> основ неорганической химии и некоторых понятий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сведений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объектах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органической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химии.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Структура содержания предмета сформирована на основе </w:t>
      </w:r>
      <w:proofErr w:type="gramStart"/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стемного</w:t>
      </w:r>
      <w:proofErr w:type="gramEnd"/>
      <w:r>
        <w:rPr>
          <w:color w:val="231F20"/>
          <w:w w:val="115"/>
        </w:rPr>
        <w:t xml:space="preserve"> подхода к его изучению. Содержание складывается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 понятий о химическом элементе и веществе и системы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понятий о химической реакции. Обе эти системы структурно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организованы по принципу последовательного развития 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основе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теоретических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представлений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уровня: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атом-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</w:t>
      </w:r>
      <w:proofErr w:type="gramEnd"/>
      <w:r>
        <w:rPr>
          <w:color w:val="231F20"/>
          <w:w w:val="120"/>
        </w:rPr>
        <w:t>-молекулярного учения как основы всего естествознания,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уровня Периодического закона Д. И. Менделеева как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закона химии, учения о строении атома и химической связи,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представлений об электролитической диссоциации веществ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растворах. Теоретические знания рассматриваются на основе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эмпирически полученных и осмысленных фактов, 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последовательно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уровня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другому,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выполняя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функ-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</w:t>
      </w:r>
      <w:proofErr w:type="gramEnd"/>
      <w:r>
        <w:rPr>
          <w:color w:val="231F20"/>
          <w:w w:val="120"/>
        </w:rPr>
        <w:t xml:space="preserve"> объяснения и прогнозирования свойств, строения и воз-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можностей практического применения и получения изучаемых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веществ.</w:t>
      </w:r>
    </w:p>
    <w:p w:rsidR="008F3B23" w:rsidRDefault="008C0BD5">
      <w:pPr>
        <w:pStyle w:val="a3"/>
        <w:spacing w:before="1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Такая организация содержания курса способствует </w:t>
      </w:r>
      <w:proofErr w:type="gramStart"/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лению</w:t>
      </w:r>
      <w:proofErr w:type="gramEnd"/>
      <w:r>
        <w:rPr>
          <w:color w:val="231F20"/>
          <w:w w:val="115"/>
        </w:rPr>
        <w:t xml:space="preserve"> химической составляющей научной картины мира в 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гике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системной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природы.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самым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обеспечивается</w:t>
      </w:r>
      <w:r>
        <w:rPr>
          <w:color w:val="231F20"/>
          <w:spacing w:val="-5"/>
          <w:w w:val="115"/>
        </w:rPr>
        <w:t xml:space="preserve"> </w:t>
      </w:r>
      <w:proofErr w:type="gramStart"/>
      <w:r>
        <w:rPr>
          <w:color w:val="231F20"/>
          <w:w w:val="115"/>
        </w:rPr>
        <w:t>возмож-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ность</w:t>
      </w:r>
      <w:proofErr w:type="gramEnd"/>
      <w:r>
        <w:rPr>
          <w:color w:val="231F20"/>
          <w:w w:val="115"/>
        </w:rPr>
        <w:t xml:space="preserve"> формирования у обучающихся ценностного отношения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научному знанию и методам познания в науке. Важно также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метить</w:t>
      </w:r>
      <w:proofErr w:type="gramEnd"/>
      <w:r>
        <w:rPr>
          <w:color w:val="231F20"/>
          <w:w w:val="115"/>
        </w:rPr>
        <w:t>, что освоение содержания курса происходит с привлече-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курсов: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мир»,</w:t>
      </w:r>
    </w:p>
    <w:p w:rsidR="008F3B23" w:rsidRDefault="008C0BD5">
      <w:pPr>
        <w:pStyle w:val="a3"/>
        <w:spacing w:before="6"/>
        <w:ind w:left="117"/>
        <w:jc w:val="both"/>
      </w:pPr>
      <w:r>
        <w:rPr>
          <w:color w:val="231F20"/>
          <w:w w:val="120"/>
        </w:rPr>
        <w:t>«Биология.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5—7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классы»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«Физика.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класс».</w:t>
      </w:r>
    </w:p>
    <w:p w:rsidR="008F3B23" w:rsidRDefault="008F3B23">
      <w:pPr>
        <w:pStyle w:val="a3"/>
        <w:spacing w:before="5"/>
        <w:rPr>
          <w:sz w:val="23"/>
        </w:rPr>
      </w:pPr>
    </w:p>
    <w:p w:rsidR="008F3B23" w:rsidRDefault="008C0BD5">
      <w:pPr>
        <w:pStyle w:val="2"/>
        <w:spacing w:before="1"/>
        <w:jc w:val="both"/>
      </w:pPr>
      <w:bookmarkStart w:id="3" w:name="_TOC_250010"/>
      <w:r>
        <w:rPr>
          <w:color w:val="231F20"/>
          <w:w w:val="95"/>
        </w:rPr>
        <w:t>ЦЕЛИ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5"/>
          <w:w w:val="95"/>
        </w:rPr>
        <w:t xml:space="preserve"> </w:t>
      </w:r>
      <w:bookmarkEnd w:id="3"/>
      <w:r>
        <w:rPr>
          <w:color w:val="231F20"/>
          <w:w w:val="95"/>
        </w:rPr>
        <w:t>«ХИМИЯ»</w:t>
      </w:r>
    </w:p>
    <w:p w:rsidR="008F3B23" w:rsidRDefault="008C0BD5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>К направлению первостепенной значимости при 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образовательных функций предмета «Химия» традиционно </w:t>
      </w:r>
      <w:proofErr w:type="gramStart"/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химической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обла-</w:t>
      </w:r>
    </w:p>
    <w:p w:rsidR="008F3B23" w:rsidRDefault="008F3B23">
      <w:pPr>
        <w:pStyle w:val="a3"/>
        <w:spacing w:before="3"/>
        <w:rPr>
          <w:sz w:val="11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>сти современного естествознания, практической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и как одного из компонентов мировой культуры. Зада-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 предмета состоит в формировании системы химических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— важнейших фактов, понятий, законов и теоретических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положений, доступных обобщений мировоззренческого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методах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изучения  ве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 и химических реакций, а также в формировании и 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тии умений и способов деятельности, связанных с планирова-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нием, наблюдением и проведением химического эксперимента,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обращения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веществами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вседневной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8F3B23" w:rsidRDefault="008C0BD5">
      <w:pPr>
        <w:pStyle w:val="a3"/>
        <w:spacing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Наряду с этим цели изучения предмета в программе </w:t>
      </w:r>
      <w:proofErr w:type="gramStart"/>
      <w:r>
        <w:rPr>
          <w:color w:val="231F20"/>
          <w:w w:val="115"/>
        </w:rPr>
        <w:t>уточне-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</w:t>
      </w:r>
      <w:proofErr w:type="gramEnd"/>
      <w:r>
        <w:rPr>
          <w:color w:val="231F20"/>
          <w:w w:val="115"/>
        </w:rPr>
        <w:t xml:space="preserve"> и скорректированы с учётом новых приоритетов в системе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 общего образования. Сегодня в образовании особо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значимой признаётся направленность обучения на развитие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саморазвитие личности, формирование её интеллекта и общей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культуры. Обучение умению учиться и продолжать своё </w:t>
      </w:r>
      <w:proofErr w:type="gramStart"/>
      <w:r>
        <w:rPr>
          <w:color w:val="231F20"/>
          <w:w w:val="115"/>
        </w:rPr>
        <w:t>образо-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</w:t>
      </w:r>
      <w:proofErr w:type="gramEnd"/>
      <w:r>
        <w:rPr>
          <w:color w:val="231F20"/>
          <w:w w:val="115"/>
        </w:rPr>
        <w:t xml:space="preserve"> самостоятельно становится одной из важнейших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предметов.</w:t>
      </w:r>
    </w:p>
    <w:p w:rsidR="008F3B23" w:rsidRDefault="008C0BD5">
      <w:pPr>
        <w:pStyle w:val="a3"/>
        <w:spacing w:before="4" w:line="252" w:lineRule="auto"/>
        <w:ind w:left="117" w:right="115" w:firstLine="226"/>
        <w:jc w:val="both"/>
      </w:pPr>
      <w:r>
        <w:rPr>
          <w:color w:val="231F20"/>
          <w:w w:val="115"/>
        </w:rPr>
        <w:t xml:space="preserve">В связи с этим при изучении предмета в основной школе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минирующее</w:t>
      </w:r>
      <w:proofErr w:type="gramEnd"/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приобрели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как:</w:t>
      </w:r>
    </w:p>
    <w:p w:rsidR="008F3B23" w:rsidRDefault="008C0BD5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интеллектуально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развитой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готовой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к самообразованию, сотрудничеству, самостоятельному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нятию</w:t>
      </w:r>
      <w:proofErr w:type="gramEnd"/>
      <w:r>
        <w:rPr>
          <w:color w:val="231F20"/>
          <w:w w:val="115"/>
        </w:rPr>
        <w:t xml:space="preserve"> решений, способной адаптироваться к быстро меняю-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щимся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8F3B23" w:rsidRDefault="008C0BD5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направленность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учащихся к самостоятельной познавательной 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способностей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химии;</w:t>
      </w:r>
    </w:p>
    <w:p w:rsidR="008F3B23" w:rsidRDefault="008C0BD5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обеспечение условий, способствующих приобретению </w:t>
      </w:r>
      <w:proofErr w:type="gramStart"/>
      <w:r>
        <w:rPr>
          <w:color w:val="231F20"/>
          <w:w w:val="115"/>
        </w:rPr>
        <w:t>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ющимися</w:t>
      </w:r>
      <w:proofErr w:type="gramEnd"/>
      <w:r>
        <w:rPr>
          <w:color w:val="231F20"/>
          <w:w w:val="115"/>
        </w:rPr>
        <w:t xml:space="preserve"> опыта разнообразной деятельности, познания и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(ключевых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компетенций),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 универсальное значение для различных видов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тельности;</w:t>
      </w:r>
    </w:p>
    <w:p w:rsidR="008F3B23" w:rsidRDefault="008C0BD5">
      <w:pPr>
        <w:pStyle w:val="a3"/>
        <w:spacing w:before="3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формирование умений объяснять и оценивать явления 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жающего</w:t>
      </w:r>
      <w:proofErr w:type="gramEnd"/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основании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химии;</w:t>
      </w:r>
    </w:p>
    <w:p w:rsidR="008F3B23" w:rsidRDefault="008C0BD5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формирование у обучающихся гуманистических отношений,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понимания ценности химических знаний для выработки </w:t>
      </w:r>
      <w:proofErr w:type="gramStart"/>
      <w:r>
        <w:rPr>
          <w:color w:val="231F20"/>
          <w:w w:val="115"/>
        </w:rPr>
        <w:t>эко-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</w:t>
      </w:r>
      <w:proofErr w:type="gramEnd"/>
      <w:r>
        <w:rPr>
          <w:color w:val="231F20"/>
          <w:w w:val="115"/>
        </w:rPr>
        <w:t xml:space="preserve"> целесообразного поведения в быту и трудовой дея-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тельности в целях сохранения своего здоровья и окружаю-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щей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среды;</w:t>
      </w:r>
    </w:p>
    <w:p w:rsidR="008F3B23" w:rsidRDefault="008F3B23">
      <w:pPr>
        <w:pStyle w:val="a3"/>
        <w:spacing w:before="7"/>
        <w:rPr>
          <w:sz w:val="12"/>
        </w:rPr>
      </w:pPr>
    </w:p>
    <w:p w:rsidR="008F3B23" w:rsidRDefault="008C0BD5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 xml:space="preserve">развитие мотивации к обучению, способностей к </w:t>
      </w:r>
      <w:proofErr w:type="gramStart"/>
      <w:r>
        <w:rPr>
          <w:color w:val="231F20"/>
          <w:w w:val="115"/>
        </w:rPr>
        <w:t>самоконтро-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лю</w:t>
      </w:r>
      <w:proofErr w:type="gramEnd"/>
      <w:r>
        <w:rPr>
          <w:color w:val="231F20"/>
          <w:w w:val="115"/>
        </w:rPr>
        <w:t xml:space="preserve"> и самовоспитанию на основе усвоения общечеловеческих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 готовности к осознанному выбору профиля 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правленности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дальнейшего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8F3B23" w:rsidRDefault="008F3B23">
      <w:pPr>
        <w:pStyle w:val="a3"/>
        <w:spacing w:before="10"/>
        <w:rPr>
          <w:sz w:val="27"/>
        </w:rPr>
      </w:pPr>
    </w:p>
    <w:p w:rsidR="008F3B23" w:rsidRDefault="008C0BD5">
      <w:pPr>
        <w:pStyle w:val="2"/>
        <w:jc w:val="both"/>
      </w:pPr>
      <w:bookmarkStart w:id="4" w:name="_TOC_250009"/>
      <w:r>
        <w:rPr>
          <w:color w:val="231F20"/>
          <w:w w:val="95"/>
        </w:rPr>
        <w:t>МЕСТО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«ХИМИЯ»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9"/>
          <w:w w:val="95"/>
        </w:rPr>
        <w:t xml:space="preserve"> </w:t>
      </w:r>
      <w:bookmarkEnd w:id="4"/>
      <w:r>
        <w:rPr>
          <w:color w:val="231F20"/>
          <w:w w:val="95"/>
        </w:rPr>
        <w:t>ПЛАНЕ</w:t>
      </w:r>
    </w:p>
    <w:p w:rsidR="008F3B23" w:rsidRDefault="008C0BD5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системе общего образования «Химия» признана </w:t>
      </w:r>
      <w:proofErr w:type="gramStart"/>
      <w:r>
        <w:rPr>
          <w:color w:val="231F20"/>
          <w:w w:val="115"/>
        </w:rPr>
        <w:t>обязатель-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proofErr w:type="gramEnd"/>
      <w:r>
        <w:rPr>
          <w:color w:val="231F20"/>
          <w:w w:val="115"/>
        </w:rPr>
        <w:t xml:space="preserve"> учебным предметом, который входит в состав 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«Естественно-научные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предметы».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Учебным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отведено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136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9"/>
          <w:w w:val="115"/>
        </w:rPr>
        <w:t xml:space="preserve"> </w:t>
      </w:r>
      <w:proofErr w:type="gramStart"/>
      <w:r>
        <w:rPr>
          <w:color w:val="231F20"/>
          <w:w w:val="115"/>
        </w:rPr>
        <w:t>ча-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соответственно.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Для каждого класса предусмотрено резервное учебное 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которое может быть использовано участниками </w:t>
      </w:r>
      <w:proofErr w:type="gramStart"/>
      <w:r>
        <w:rPr>
          <w:color w:val="231F20"/>
          <w:w w:val="115"/>
        </w:rPr>
        <w:t>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proofErr w:type="gram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целях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вариативной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составляю-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щей содержания конкретной рабочей программы. При этом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обязательная (инвариантная) часть содержания предмета, </w:t>
      </w:r>
      <w:proofErr w:type="gramStart"/>
      <w:r>
        <w:rPr>
          <w:color w:val="231F20"/>
          <w:w w:val="115"/>
        </w:rPr>
        <w:t>уста-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новленная</w:t>
      </w:r>
      <w:proofErr w:type="gramEnd"/>
      <w:r>
        <w:rPr>
          <w:color w:val="231F20"/>
          <w:w w:val="115"/>
        </w:rPr>
        <w:t xml:space="preserve"> рабочей программой, и время, отводимое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изучение,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сохранены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полностью.</w:t>
      </w:r>
    </w:p>
    <w:p w:rsidR="008F3B23" w:rsidRDefault="008C0BD5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структуре рабочей программы наряду с </w:t>
      </w:r>
      <w:proofErr w:type="gramStart"/>
      <w:r>
        <w:rPr>
          <w:color w:val="231F20"/>
          <w:w w:val="115"/>
        </w:rPr>
        <w:t>поясни-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тельной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запиской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разделы:</w:t>
      </w:r>
    </w:p>
    <w:p w:rsidR="008F3B23" w:rsidRDefault="008C0BD5">
      <w:pPr>
        <w:pStyle w:val="a3"/>
        <w:spacing w:before="1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планируемые результаты освоения учебного предмета «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мия</w:t>
      </w:r>
      <w:proofErr w:type="gramEnd"/>
      <w:r>
        <w:rPr>
          <w:color w:val="231F20"/>
          <w:w w:val="115"/>
        </w:rPr>
        <w:t>»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личностные,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метапредметные,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предметные;</w:t>
      </w:r>
    </w:p>
    <w:p w:rsidR="008F3B23" w:rsidRDefault="008C0BD5">
      <w:pPr>
        <w:pStyle w:val="a3"/>
        <w:spacing w:before="2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«Химия»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обучения;</w:t>
      </w:r>
    </w:p>
    <w:p w:rsidR="008F3B23" w:rsidRDefault="008C0BD5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тематическое планирование, в котором </w:t>
      </w:r>
      <w:proofErr w:type="gramStart"/>
      <w:r>
        <w:rPr>
          <w:color w:val="231F20"/>
          <w:w w:val="115"/>
        </w:rPr>
        <w:t>детализи-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ровано</w:t>
      </w:r>
      <w:proofErr w:type="gramEnd"/>
      <w:r>
        <w:rPr>
          <w:color w:val="231F20"/>
          <w:w w:val="115"/>
        </w:rPr>
        <w:t xml:space="preserve"> содержание каждой конкретной темы, указаны коли-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чество часов, отводимых на её изучение, и основные 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 деятельности ученика, формируемые при изучении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 приведён перечень демонстраций, выполняемых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работ,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выполняемых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учащимися.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spacing w:before="4"/>
        <w:rPr>
          <w:sz w:val="19"/>
        </w:rPr>
      </w:pPr>
    </w:p>
    <w:p w:rsidR="008F3B23" w:rsidRDefault="008C0BD5">
      <w:pPr>
        <w:tabs>
          <w:tab w:val="left" w:pos="4159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3C6434">
      <w:pPr>
        <w:pStyle w:val="1"/>
      </w:pPr>
      <w:r>
        <w:lastRenderedPageBreak/>
        <w:pict>
          <v:shape id="_x0000_s1087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5" w:name="_TOC_250008"/>
      <w:r w:rsidR="008C0BD5">
        <w:rPr>
          <w:color w:val="231F20"/>
          <w:w w:val="80"/>
        </w:rPr>
        <w:t>СОДЕРЖАНИЕ</w:t>
      </w:r>
      <w:r w:rsidR="008C0BD5">
        <w:rPr>
          <w:color w:val="231F20"/>
          <w:spacing w:val="51"/>
        </w:rPr>
        <w:t xml:space="preserve"> </w:t>
      </w:r>
      <w:r w:rsidR="008C0BD5">
        <w:rPr>
          <w:color w:val="231F20"/>
          <w:w w:val="80"/>
        </w:rPr>
        <w:t>УЧЕБНОГО</w:t>
      </w:r>
      <w:r w:rsidR="008C0BD5">
        <w:rPr>
          <w:color w:val="231F20"/>
          <w:spacing w:val="52"/>
        </w:rPr>
        <w:t xml:space="preserve"> </w:t>
      </w:r>
      <w:r w:rsidR="008C0BD5">
        <w:rPr>
          <w:color w:val="231F20"/>
          <w:w w:val="80"/>
        </w:rPr>
        <w:t>ПРЕДМЕТА</w:t>
      </w:r>
      <w:r w:rsidR="008C0BD5">
        <w:rPr>
          <w:color w:val="231F20"/>
          <w:spacing w:val="52"/>
        </w:rPr>
        <w:t xml:space="preserve"> </w:t>
      </w:r>
      <w:bookmarkEnd w:id="5"/>
      <w:r w:rsidR="008C0BD5">
        <w:rPr>
          <w:color w:val="231F20"/>
          <w:w w:val="80"/>
        </w:rPr>
        <w:t>«ХИМИЯ»</w:t>
      </w:r>
    </w:p>
    <w:p w:rsidR="008F3B23" w:rsidRDefault="008F3B23">
      <w:pPr>
        <w:pStyle w:val="a3"/>
        <w:spacing w:before="8"/>
        <w:rPr>
          <w:rFonts w:ascii="Verdana"/>
          <w:sz w:val="23"/>
        </w:rPr>
      </w:pPr>
    </w:p>
    <w:p w:rsidR="008F3B23" w:rsidRDefault="008C0BD5">
      <w:pPr>
        <w:pStyle w:val="2"/>
      </w:pPr>
      <w:bookmarkStart w:id="6" w:name="_TOC_250007"/>
      <w:r>
        <w:rPr>
          <w:color w:val="231F20"/>
          <w:w w:val="95"/>
        </w:rPr>
        <w:t>8</w:t>
      </w:r>
      <w:r>
        <w:rPr>
          <w:color w:val="231F20"/>
          <w:spacing w:val="-6"/>
          <w:w w:val="95"/>
        </w:rPr>
        <w:t xml:space="preserve"> </w:t>
      </w:r>
      <w:bookmarkEnd w:id="6"/>
      <w:r>
        <w:rPr>
          <w:color w:val="231F20"/>
          <w:w w:val="95"/>
        </w:rPr>
        <w:t>КЛАСС</w:t>
      </w:r>
    </w:p>
    <w:p w:rsidR="008F3B23" w:rsidRDefault="008C0BD5">
      <w:pPr>
        <w:pStyle w:val="a3"/>
        <w:spacing w:before="12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Первоначальные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химические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понятия</w:t>
      </w:r>
    </w:p>
    <w:p w:rsidR="008F3B23" w:rsidRDefault="008C0BD5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20"/>
        </w:rPr>
        <w:t>Предмет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химии.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химии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человека.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веще-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ства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Физические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веществ.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Агрегатное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состояние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ществ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методах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химии.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Химия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системе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наук.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Чистые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вещества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смеси.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разделения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смесей.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Атомы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молекулы.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элементы.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Символы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хими-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ческих</w:t>
      </w:r>
      <w:proofErr w:type="gramEnd"/>
      <w:r>
        <w:rPr>
          <w:color w:val="231F20"/>
          <w:w w:val="115"/>
        </w:rPr>
        <w:t xml:space="preserve"> элементов. Простые и сложные вещества. Атомно-моле-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кулярное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учение.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Химическая формула. Валентность атомов химических </w:t>
      </w:r>
      <w:proofErr w:type="gramStart"/>
      <w:r>
        <w:rPr>
          <w:color w:val="231F20"/>
          <w:w w:val="115"/>
        </w:rPr>
        <w:t>эле-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постоянства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веществ.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атомная масса. Относительная молекулярная масса. Массовая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химического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элемента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соединении.</w:t>
      </w:r>
    </w:p>
    <w:p w:rsidR="008F3B23" w:rsidRDefault="008C0BD5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>Физические и химические явления. Химическая реакция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её признаки. Закон сохранения массы веществ. 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уравнения. Классификация химических реакций (соединения,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разложения,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замещения,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обмена).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Химический эксперимент: знакомство с химической посудой,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правилами работы в лаборатории и приёмами обращения с 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3"/>
          <w:w w:val="120"/>
        </w:rPr>
        <w:t xml:space="preserve">бораторным </w:t>
      </w:r>
      <w:r>
        <w:rPr>
          <w:color w:val="231F20"/>
          <w:spacing w:val="-2"/>
          <w:w w:val="120"/>
        </w:rPr>
        <w:t>оборудованием; изучение и описание физических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15"/>
        </w:rPr>
        <w:t>свойств образцов неорганических веществ; наблюдение физиче-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 (плавление воска, таяние льда, растирание сахара в ступке,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кипение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конденсация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воды)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(горение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свечи,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каливание медной проволоки, взаимодействие мела с кислотой)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явлений,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признаков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протекания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химиче-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реакций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(разложение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сахара,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взаимодействие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серной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лоты с хлоридом бария, разложение гидроксида меди(II) при 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гревании,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железа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раствором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соли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меди(II));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учение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смесей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магнита,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фильтрование,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выпаривание,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дистилляция,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хроматография),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15"/>
        </w:rPr>
        <w:t>проведение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очистки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поваренной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соли;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наблюдение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описание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зультатов проведения опыта, иллюстрирующего закон сохране-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массы;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моделей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молекул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(шаростержневых).</w:t>
      </w:r>
    </w:p>
    <w:p w:rsidR="008F3B23" w:rsidRDefault="008C0BD5">
      <w:pPr>
        <w:pStyle w:val="a3"/>
        <w:spacing w:before="192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Важнейшие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представители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неорганических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веществ</w:t>
      </w:r>
    </w:p>
    <w:p w:rsidR="008F3B23" w:rsidRDefault="008C0BD5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Воздух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смесь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газов.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воздуха.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Кислород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простое вещество. Нахождение кислорода в природе, </w:t>
      </w:r>
      <w:proofErr w:type="gramStart"/>
      <w:r>
        <w:rPr>
          <w:color w:val="231F20"/>
          <w:w w:val="115"/>
        </w:rPr>
        <w:t>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proofErr w:type="gramEnd"/>
      <w:r>
        <w:rPr>
          <w:color w:val="231F20"/>
          <w:w w:val="115"/>
        </w:rPr>
        <w:t xml:space="preserve"> и химические свойства (реакции горения). Оксиды.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менение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кислорода.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кислорода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лаборато-</w:t>
      </w:r>
    </w:p>
    <w:p w:rsidR="008F3B23" w:rsidRDefault="008F3B23">
      <w:pPr>
        <w:pStyle w:val="a3"/>
        <w:rPr>
          <w:sz w:val="10"/>
        </w:rPr>
      </w:pPr>
    </w:p>
    <w:p w:rsidR="008F3B23" w:rsidRDefault="008C0BD5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8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промышленности.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Круговорот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кислорода  в</w:t>
      </w:r>
      <w:proofErr w:type="gramEnd"/>
      <w:r>
        <w:rPr>
          <w:color w:val="231F20"/>
          <w:w w:val="115"/>
        </w:rPr>
        <w:t xml:space="preserve">  природе.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Озон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аллотропная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модификация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кислорода.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>Тепловой эффект химической реакции, термохимические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уравнения, экзо- и эндотермические реакции. Топливо: уголь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метан. Загрязнение воздуха, усиление парникового эффекта,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разрушение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озонового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слоя.</w:t>
      </w:r>
    </w:p>
    <w:p w:rsidR="008F3B23" w:rsidRDefault="008C0BD5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Водород — элемент и простое вещество. Нахождение </w:t>
      </w:r>
      <w:proofErr w:type="gramStart"/>
      <w:r>
        <w:rPr>
          <w:color w:val="231F20"/>
          <w:w w:val="115"/>
        </w:rPr>
        <w:t>водоро-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да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природе,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физические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свойства,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применение,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получения.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Кислоты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соли.</w:t>
      </w:r>
    </w:p>
    <w:p w:rsidR="008F3B23" w:rsidRDefault="008C0BD5">
      <w:pPr>
        <w:pStyle w:val="a3"/>
        <w:spacing w:before="3"/>
        <w:ind w:left="343"/>
        <w:jc w:val="both"/>
      </w:pPr>
      <w:r>
        <w:rPr>
          <w:color w:val="231F20"/>
          <w:spacing w:val="-1"/>
          <w:w w:val="115"/>
        </w:rPr>
        <w:t>Количество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вещества.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Моль.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Молярная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масса.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Авогадро.</w:t>
      </w:r>
    </w:p>
    <w:p w:rsidR="008F3B23" w:rsidRDefault="008C0BD5">
      <w:pPr>
        <w:pStyle w:val="a3"/>
        <w:spacing w:before="10"/>
        <w:ind w:left="117"/>
        <w:jc w:val="both"/>
      </w:pPr>
      <w:r>
        <w:rPr>
          <w:color w:val="231F20"/>
          <w:w w:val="115"/>
        </w:rPr>
        <w:t>Молярный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газов.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Расчёты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химическим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уравнениям.</w:t>
      </w:r>
    </w:p>
    <w:p w:rsidR="008F3B23" w:rsidRDefault="008C0BD5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Физические свойства воды. Вода как растворитель. </w:t>
      </w:r>
      <w:proofErr w:type="gramStart"/>
      <w:r>
        <w:rPr>
          <w:color w:val="231F20"/>
          <w:w w:val="120"/>
        </w:rPr>
        <w:t>Раство-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Насыщенные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ненасыщенные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растворы.</w:t>
      </w:r>
      <w:r>
        <w:rPr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Растворимость</w:t>
      </w:r>
      <w:r>
        <w:rPr>
          <w:i/>
          <w:color w:val="231F20"/>
          <w:spacing w:val="-58"/>
          <w:w w:val="120"/>
        </w:rPr>
        <w:t xml:space="preserve"> </w:t>
      </w:r>
      <w:r>
        <w:rPr>
          <w:i/>
          <w:color w:val="231F20"/>
          <w:w w:val="120"/>
        </w:rPr>
        <w:t>веществ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воде.</w:t>
      </w: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5"/>
          <w:w w:val="120"/>
          <w:position w:val="4"/>
          <w:sz w:val="12"/>
        </w:rPr>
        <w:t xml:space="preserve"> </w:t>
      </w:r>
      <w:r>
        <w:rPr>
          <w:color w:val="231F20"/>
          <w:w w:val="120"/>
        </w:rPr>
        <w:t>Массовая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доля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вещества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растворе.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Химиче-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ские</w:t>
      </w:r>
      <w:proofErr w:type="gramEnd"/>
      <w:r>
        <w:rPr>
          <w:color w:val="231F20"/>
          <w:w w:val="120"/>
        </w:rPr>
        <w:t xml:space="preserve"> свойства воды. Основания. Роль растворов в природе и 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жизни человека. Круговорот воды в природе. Загрязнение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родных</w:t>
      </w:r>
      <w:proofErr w:type="gramEnd"/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вод.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очистка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вод.</w:t>
      </w:r>
    </w:p>
    <w:p w:rsidR="008F3B23" w:rsidRDefault="008C0BD5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spacing w:val="-1"/>
          <w:w w:val="120"/>
        </w:rPr>
        <w:t>Классификация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неорганических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соединений.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Оксиды.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Клас-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сификация</w:t>
      </w:r>
      <w:proofErr w:type="gramEnd"/>
      <w:r>
        <w:rPr>
          <w:color w:val="231F20"/>
          <w:w w:val="120"/>
        </w:rPr>
        <w:t xml:space="preserve"> оксидов: солеобразующие (основные, кислотные,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амфотерные)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несолеобразующие.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оксидов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(международная и тривиальная). Физические и 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оксидов.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Получение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оксидов.</w:t>
      </w:r>
    </w:p>
    <w:p w:rsidR="008F3B23" w:rsidRDefault="008C0BD5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Основания. Классификация оснований: щёлочи и </w:t>
      </w:r>
      <w:proofErr w:type="gramStart"/>
      <w:r>
        <w:rPr>
          <w:color w:val="231F20"/>
          <w:w w:val="120"/>
        </w:rPr>
        <w:t>нераство-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римые</w:t>
      </w:r>
      <w:proofErr w:type="gramEnd"/>
      <w:r>
        <w:rPr>
          <w:color w:val="231F20"/>
          <w:w w:val="115"/>
        </w:rPr>
        <w:t xml:space="preserve"> основания. Номенклатура оснований (международная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тривиальная). Физические и химические свойства оснований.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Получение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оснований.</w:t>
      </w:r>
    </w:p>
    <w:p w:rsidR="008F3B23" w:rsidRDefault="008C0BD5">
      <w:pPr>
        <w:pStyle w:val="a3"/>
        <w:spacing w:before="3" w:line="249" w:lineRule="auto"/>
        <w:ind w:left="116" w:right="114" w:firstLine="226"/>
        <w:jc w:val="both"/>
      </w:pPr>
      <w:r>
        <w:rPr>
          <w:color w:val="231F20"/>
          <w:w w:val="120"/>
        </w:rPr>
        <w:t>Кислоты.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кислот.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кислот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(международная и тривиальная). Физические и 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кислот.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Ряд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активности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металлов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Бекетова.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лучение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кислот.</w:t>
      </w:r>
    </w:p>
    <w:p w:rsidR="008F3B23" w:rsidRDefault="008C0BD5">
      <w:pPr>
        <w:pStyle w:val="a3"/>
        <w:spacing w:before="3"/>
        <w:ind w:left="343"/>
        <w:jc w:val="both"/>
      </w:pPr>
      <w:r>
        <w:rPr>
          <w:color w:val="231F20"/>
          <w:w w:val="120"/>
        </w:rPr>
        <w:t>Соли.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солей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(международная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тривиальная).</w:t>
      </w:r>
    </w:p>
    <w:p w:rsidR="008F3B23" w:rsidRDefault="008C0BD5">
      <w:pPr>
        <w:pStyle w:val="a3"/>
        <w:spacing w:before="10"/>
        <w:ind w:left="116"/>
        <w:jc w:val="both"/>
      </w:pPr>
      <w:r>
        <w:rPr>
          <w:color w:val="231F20"/>
          <w:w w:val="115"/>
        </w:rPr>
        <w:t>Физические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химические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солей.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Получение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солей.</w:t>
      </w:r>
    </w:p>
    <w:p w:rsidR="008F3B23" w:rsidRDefault="008C0BD5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Генетическая связь между классами неорганических </w:t>
      </w:r>
      <w:proofErr w:type="gramStart"/>
      <w:r>
        <w:rPr>
          <w:color w:val="231F20"/>
          <w:w w:val="120"/>
        </w:rPr>
        <w:t>соеди-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нений</w:t>
      </w:r>
      <w:proofErr w:type="gramEnd"/>
      <w:r>
        <w:rPr>
          <w:color w:val="231F20"/>
          <w:w w:val="120"/>
        </w:rPr>
        <w:t>.</w:t>
      </w:r>
    </w:p>
    <w:p w:rsidR="008F3B23" w:rsidRDefault="003C6434">
      <w:pPr>
        <w:pStyle w:val="a3"/>
        <w:spacing w:before="2" w:line="249" w:lineRule="auto"/>
        <w:ind w:left="116" w:right="114" w:firstLine="226"/>
        <w:jc w:val="both"/>
      </w:pPr>
      <w:r>
        <w:pict>
          <v:shape id="_x0000_s1086" style="position:absolute;left:0;text-align:left;margin-left:36.85pt;margin-top:78.05pt;width:85.05pt;height:.1pt;z-index:-15725568;mso-wrap-distance-left:0;mso-wrap-distance-right:0;mso-position-horizontal-relative:page" coordorigin="737,1561" coordsize="1701,0" path="m737,1561r1701,e" filled="f" strokecolor="#231f20" strokeweight=".5pt">
            <v:path arrowok="t"/>
            <w10:wrap type="topAndBottom" anchorx="page"/>
          </v:shape>
        </w:pict>
      </w:r>
      <w:r w:rsidR="008C0BD5">
        <w:rPr>
          <w:color w:val="231F20"/>
          <w:w w:val="115"/>
        </w:rPr>
        <w:t xml:space="preserve">Химический эксперимент: качественное определение </w:t>
      </w:r>
      <w:proofErr w:type="gramStart"/>
      <w:r w:rsidR="008C0BD5">
        <w:rPr>
          <w:color w:val="231F20"/>
          <w:w w:val="115"/>
        </w:rPr>
        <w:t>содер-</w:t>
      </w:r>
      <w:r w:rsidR="008C0BD5">
        <w:rPr>
          <w:color w:val="231F20"/>
          <w:spacing w:val="1"/>
          <w:w w:val="115"/>
        </w:rPr>
        <w:t xml:space="preserve"> </w:t>
      </w:r>
      <w:r w:rsidR="008C0BD5">
        <w:rPr>
          <w:color w:val="231F20"/>
          <w:w w:val="115"/>
        </w:rPr>
        <w:t>жания</w:t>
      </w:r>
      <w:proofErr w:type="gramEnd"/>
      <w:r w:rsidR="008C0BD5">
        <w:rPr>
          <w:color w:val="231F20"/>
          <w:w w:val="115"/>
        </w:rPr>
        <w:t xml:space="preserve"> кислорода в воздухе; получение, собирание, распознава-</w:t>
      </w:r>
      <w:r w:rsidR="008C0BD5">
        <w:rPr>
          <w:color w:val="231F20"/>
          <w:spacing w:val="1"/>
          <w:w w:val="115"/>
        </w:rPr>
        <w:t xml:space="preserve"> </w:t>
      </w:r>
      <w:r w:rsidR="008C0BD5">
        <w:rPr>
          <w:color w:val="231F20"/>
          <w:w w:val="115"/>
        </w:rPr>
        <w:t>ние и изучение свойств кислорода; наблюдение взаимодействия</w:t>
      </w:r>
      <w:r w:rsidR="008C0BD5">
        <w:rPr>
          <w:color w:val="231F20"/>
          <w:spacing w:val="-55"/>
          <w:w w:val="115"/>
        </w:rPr>
        <w:t xml:space="preserve"> </w:t>
      </w:r>
      <w:r w:rsidR="008C0BD5">
        <w:rPr>
          <w:color w:val="231F20"/>
          <w:w w:val="115"/>
        </w:rPr>
        <w:t>веществ с кислородом и условия возникновения и прекращения</w:t>
      </w:r>
      <w:r w:rsidR="008C0BD5">
        <w:rPr>
          <w:color w:val="231F20"/>
          <w:spacing w:val="1"/>
          <w:w w:val="115"/>
        </w:rPr>
        <w:t xml:space="preserve"> </w:t>
      </w:r>
      <w:r w:rsidR="008C0BD5">
        <w:rPr>
          <w:color w:val="231F20"/>
          <w:w w:val="115"/>
        </w:rPr>
        <w:t>горения (пожара); ознакомление с образцами оксидов и описа-</w:t>
      </w:r>
      <w:r w:rsidR="008C0BD5">
        <w:rPr>
          <w:color w:val="231F20"/>
          <w:spacing w:val="1"/>
          <w:w w:val="115"/>
        </w:rPr>
        <w:t xml:space="preserve"> </w:t>
      </w:r>
      <w:r w:rsidR="008C0BD5">
        <w:rPr>
          <w:color w:val="231F20"/>
          <w:w w:val="115"/>
        </w:rPr>
        <w:t>ние</w:t>
      </w:r>
      <w:r w:rsidR="008C0BD5">
        <w:rPr>
          <w:color w:val="231F20"/>
          <w:spacing w:val="25"/>
          <w:w w:val="115"/>
        </w:rPr>
        <w:t xml:space="preserve"> </w:t>
      </w:r>
      <w:r w:rsidR="008C0BD5">
        <w:rPr>
          <w:color w:val="231F20"/>
          <w:w w:val="115"/>
        </w:rPr>
        <w:t>их</w:t>
      </w:r>
      <w:r w:rsidR="008C0BD5">
        <w:rPr>
          <w:color w:val="231F20"/>
          <w:spacing w:val="25"/>
          <w:w w:val="115"/>
        </w:rPr>
        <w:t xml:space="preserve"> </w:t>
      </w:r>
      <w:r w:rsidR="008C0BD5">
        <w:rPr>
          <w:color w:val="231F20"/>
          <w:w w:val="115"/>
        </w:rPr>
        <w:t>свойств;</w:t>
      </w:r>
      <w:r w:rsidR="008C0BD5">
        <w:rPr>
          <w:color w:val="231F20"/>
          <w:spacing w:val="25"/>
          <w:w w:val="115"/>
        </w:rPr>
        <w:t xml:space="preserve"> </w:t>
      </w:r>
      <w:r w:rsidR="008C0BD5">
        <w:rPr>
          <w:color w:val="231F20"/>
          <w:w w:val="115"/>
        </w:rPr>
        <w:t>получение,</w:t>
      </w:r>
      <w:r w:rsidR="008C0BD5">
        <w:rPr>
          <w:color w:val="231F20"/>
          <w:spacing w:val="25"/>
          <w:w w:val="115"/>
        </w:rPr>
        <w:t xml:space="preserve"> </w:t>
      </w:r>
      <w:r w:rsidR="008C0BD5">
        <w:rPr>
          <w:color w:val="231F20"/>
          <w:w w:val="115"/>
        </w:rPr>
        <w:t>собирание,</w:t>
      </w:r>
      <w:r w:rsidR="008C0BD5">
        <w:rPr>
          <w:color w:val="231F20"/>
          <w:spacing w:val="26"/>
          <w:w w:val="115"/>
        </w:rPr>
        <w:t xml:space="preserve"> </w:t>
      </w:r>
      <w:r w:rsidR="008C0BD5">
        <w:rPr>
          <w:color w:val="231F20"/>
          <w:w w:val="115"/>
        </w:rPr>
        <w:t>распознавание</w:t>
      </w:r>
      <w:r w:rsidR="008C0BD5">
        <w:rPr>
          <w:color w:val="231F20"/>
          <w:spacing w:val="25"/>
          <w:w w:val="115"/>
        </w:rPr>
        <w:t xml:space="preserve"> </w:t>
      </w:r>
      <w:r w:rsidR="008C0BD5">
        <w:rPr>
          <w:color w:val="231F20"/>
          <w:w w:val="115"/>
        </w:rPr>
        <w:t>и</w:t>
      </w:r>
      <w:r w:rsidR="008C0BD5">
        <w:rPr>
          <w:color w:val="231F20"/>
          <w:spacing w:val="25"/>
          <w:w w:val="115"/>
        </w:rPr>
        <w:t xml:space="preserve"> </w:t>
      </w:r>
      <w:r w:rsidR="008C0BD5">
        <w:rPr>
          <w:color w:val="231F20"/>
          <w:w w:val="115"/>
        </w:rPr>
        <w:t>изуче-</w:t>
      </w:r>
    </w:p>
    <w:p w:rsidR="008F3B23" w:rsidRDefault="008C0BD5">
      <w:pPr>
        <w:spacing w:before="59" w:line="232" w:lineRule="auto"/>
        <w:ind w:left="343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Курсивом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обозначен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учебный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материал,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который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изучается,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выносится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промежуточную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итоговую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аттестацию.</w:t>
      </w:r>
    </w:p>
    <w:p w:rsidR="008F3B23" w:rsidRDefault="008F3B23">
      <w:pPr>
        <w:pStyle w:val="a3"/>
        <w:spacing w:before="10"/>
        <w:rPr>
          <w:sz w:val="15"/>
        </w:rPr>
      </w:pPr>
    </w:p>
    <w:p w:rsidR="008F3B23" w:rsidRDefault="008C0BD5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ние свойств водорода (горение); взаимодействие водорода с ок-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сидом меди(II) (возможно использование видеоматериалов); 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блюдение образцов веществ количеством 1 моль; исследование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растворения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растворимо-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стью; приготовление растворов с определённой массовой долей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растворённого вещества; взаимодействие воды с металлами (на-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кальцием)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лов); определение растворов кислот и щелочей с помощью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дикаторов; исследование образцов неорганических веществ 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классов;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окраски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индикаторов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растворах кислот и щелочей; изучение взаимодействия окси-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 меди(II) с раствором серной кислоты, кислот с металлами,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 нейтрализации; получение нерастворимых оснований,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вытеснение одного металла другим из раствора соли; 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экспериментальных задач по теме «Важнейшие классы неорга-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нических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соединений».</w:t>
      </w:r>
    </w:p>
    <w:p w:rsidR="008F3B23" w:rsidRDefault="008F3B23">
      <w:pPr>
        <w:pStyle w:val="a3"/>
        <w:spacing w:before="5"/>
        <w:rPr>
          <w:sz w:val="25"/>
        </w:rPr>
      </w:pPr>
    </w:p>
    <w:p w:rsidR="008F3B23" w:rsidRDefault="008C0BD5">
      <w:pPr>
        <w:pStyle w:val="a3"/>
        <w:spacing w:line="247" w:lineRule="auto"/>
        <w:ind w:left="117" w:right="142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Периодический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закон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Периодическая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система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химических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элементов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Д.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И.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Менделеева.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Строение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атомов.</w:t>
      </w:r>
    </w:p>
    <w:p w:rsidR="008F3B23" w:rsidRDefault="008C0BD5">
      <w:pPr>
        <w:pStyle w:val="a3"/>
        <w:spacing w:before="2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Химическая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связь.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Окислительно-восстановительные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реакции</w:t>
      </w:r>
    </w:p>
    <w:p w:rsidR="008F3B23" w:rsidRDefault="008C0BD5">
      <w:pPr>
        <w:pStyle w:val="a3"/>
        <w:spacing w:before="68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Первые попытки классификации химических элементов.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нятие</w:t>
      </w:r>
      <w:proofErr w:type="gramEnd"/>
      <w:r>
        <w:rPr>
          <w:color w:val="231F20"/>
          <w:w w:val="120"/>
        </w:rPr>
        <w:t xml:space="preserve"> о группах сходных элементов (щелочные и щелочнозе-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мельные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металлы,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галогены,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инертные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газы).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Элементы,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кото-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рые</w:t>
      </w:r>
      <w:proofErr w:type="gram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образуют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амфотерные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оксиды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гидроксиды.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Периодический закон. Периодическая система химических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элементов Д. И. Менделеева. Короткопериодная и длиннопери-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одная формы </w:t>
      </w:r>
      <w:r>
        <w:rPr>
          <w:color w:val="231F20"/>
          <w:w w:val="120"/>
        </w:rPr>
        <w:t>Периодической системы химических элементов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Д. И. Менделеева. Периоды и группы. Физический смысл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рядкового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номера,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номеров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периода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элемента.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Строение атомов. Состав атомных ядер. Изотопы. Электроны.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Строение электронных оболочек атомов первых 20 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элементов Периодической системы Д. И. Менделеева. </w:t>
      </w:r>
      <w:proofErr w:type="gramStart"/>
      <w:r>
        <w:rPr>
          <w:color w:val="231F20"/>
          <w:w w:val="115"/>
        </w:rPr>
        <w:t>Характе-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ристика</w:t>
      </w:r>
      <w:proofErr w:type="gramEnd"/>
      <w:r>
        <w:rPr>
          <w:color w:val="231F20"/>
          <w:w w:val="115"/>
        </w:rPr>
        <w:t xml:space="preserve"> химического элемента по его положению в Периодиче-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Менделеева.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Закономерности изменения радиуса атомов химических </w:t>
      </w:r>
      <w:proofErr w:type="gramStart"/>
      <w:r>
        <w:rPr>
          <w:color w:val="231F20"/>
          <w:w w:val="115"/>
        </w:rPr>
        <w:t>эле-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металлических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неметаллических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группам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периодам. Значение Периодического закона и Периодической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системы химических элементов для развития науки и </w:t>
      </w:r>
      <w:proofErr w:type="gramStart"/>
      <w:r>
        <w:rPr>
          <w:color w:val="231F20"/>
          <w:w w:val="120"/>
        </w:rPr>
        <w:t>практи-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ки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Менделеев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учёный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гражданин.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Химическая связь. Ковалентная (полярная и неполярная)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связь. Электроотрицательность химических элементов. 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связь.</w:t>
      </w:r>
    </w:p>
    <w:p w:rsidR="008F3B23" w:rsidRDefault="008F3B23">
      <w:pPr>
        <w:pStyle w:val="a3"/>
        <w:spacing w:before="8"/>
        <w:rPr>
          <w:sz w:val="10"/>
        </w:rPr>
      </w:pPr>
    </w:p>
    <w:p w:rsidR="008F3B23" w:rsidRDefault="008C0BD5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 xml:space="preserve">Степень окисления. Окислительно-восстановительные </w:t>
      </w:r>
      <w:proofErr w:type="gramStart"/>
      <w:r>
        <w:rPr>
          <w:color w:val="231F20"/>
          <w:w w:val="115"/>
        </w:rPr>
        <w:t>реак-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proofErr w:type="gramEnd"/>
      <w:r>
        <w:rPr>
          <w:color w:val="231F20"/>
          <w:w w:val="115"/>
        </w:rPr>
        <w:t xml:space="preserve">. Процессы окисления и восстановления. Окислители и </w:t>
      </w:r>
      <w:proofErr w:type="gramStart"/>
      <w:r>
        <w:rPr>
          <w:color w:val="231F20"/>
          <w:w w:val="115"/>
        </w:rPr>
        <w:t>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становители</w:t>
      </w:r>
      <w:proofErr w:type="gramEnd"/>
      <w:r>
        <w:rPr>
          <w:color w:val="231F20"/>
          <w:w w:val="115"/>
        </w:rPr>
        <w:t>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Химический эксперимент: изучение образцов веществ </w:t>
      </w:r>
      <w:proofErr w:type="gramStart"/>
      <w:r>
        <w:rPr>
          <w:color w:val="231F20"/>
          <w:w w:val="115"/>
        </w:rPr>
        <w:t>метал-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</w:t>
      </w:r>
      <w:proofErr w:type="gramEnd"/>
      <w:r>
        <w:rPr>
          <w:color w:val="231F20"/>
          <w:w w:val="115"/>
        </w:rPr>
        <w:t xml:space="preserve"> и неметаллов; взаимодействие гидроксида цинка с раство-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рами кислот и щелочей; проведение опытов, иллюстрирующих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окислительно-восстановительных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разложения,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соединения).</w:t>
      </w:r>
    </w:p>
    <w:p w:rsidR="008F3B23" w:rsidRDefault="008F3B23">
      <w:pPr>
        <w:pStyle w:val="a3"/>
        <w:rPr>
          <w:sz w:val="26"/>
        </w:rPr>
      </w:pPr>
    </w:p>
    <w:p w:rsidR="008F3B23" w:rsidRDefault="008C0BD5">
      <w:pPr>
        <w:pStyle w:val="2"/>
        <w:spacing w:before="1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Межпредметные</w:t>
      </w:r>
      <w:r>
        <w:rPr>
          <w:rFonts w:ascii="Verdana" w:hAnsi="Verdana"/>
          <w:color w:val="231F20"/>
          <w:spacing w:val="15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связи</w:t>
      </w:r>
    </w:p>
    <w:p w:rsidR="008F3B23" w:rsidRDefault="008C0BD5">
      <w:pPr>
        <w:pStyle w:val="a3"/>
        <w:spacing w:before="75" w:line="259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 xml:space="preserve">Реализация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proofErr w:type="gramEnd"/>
      <w:r>
        <w:rPr>
          <w:color w:val="231F20"/>
          <w:w w:val="115"/>
        </w:rPr>
        <w:t xml:space="preserve">   связей   при   изучении   химии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8 классе осуществляется через использование как общих есте-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ственно-научных понятий, так и понятий, являющихся систем-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отдельных предметов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естественно-научного цикла.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Общие естественно-научные понятия: научный факт, </w:t>
      </w:r>
      <w:proofErr w:type="gramStart"/>
      <w:r>
        <w:rPr>
          <w:color w:val="231F20"/>
          <w:w w:val="115"/>
        </w:rPr>
        <w:t>гипоте-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синтез,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модель,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явление.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 xml:space="preserve">Физика: материя, атом, электрон, протон, нейтрон, ион, </w:t>
      </w:r>
      <w:proofErr w:type="gramStart"/>
      <w:r>
        <w:rPr>
          <w:color w:val="231F20"/>
          <w:w w:val="120"/>
        </w:rPr>
        <w:t>ну-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клид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изотопы,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радиоактивность,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молекула,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электрический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ряд, вещество, тело, объём, агрегатное состояние вещества, газ,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физические величины, единицы измерения, космос, планеты,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звёзды,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Солнце.</w:t>
      </w:r>
    </w:p>
    <w:p w:rsidR="008F3B23" w:rsidRDefault="008C0BD5">
      <w:pPr>
        <w:pStyle w:val="a3"/>
        <w:spacing w:line="228" w:lineRule="exact"/>
        <w:ind w:left="343"/>
        <w:jc w:val="both"/>
      </w:pPr>
      <w:r>
        <w:rPr>
          <w:color w:val="231F20"/>
          <w:w w:val="115"/>
        </w:rPr>
        <w:t>Биология: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фотосинтез,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дыхание,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биосфера.</w:t>
      </w:r>
    </w:p>
    <w:p w:rsidR="008F3B23" w:rsidRDefault="008C0BD5">
      <w:pPr>
        <w:pStyle w:val="a3"/>
        <w:spacing w:before="15"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География: атмосфера, гидросфера, минералы, горные </w:t>
      </w:r>
      <w:proofErr w:type="gramStart"/>
      <w:r>
        <w:rPr>
          <w:color w:val="231F20"/>
          <w:w w:val="115"/>
        </w:rPr>
        <w:t>поро-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ископаемые,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топливо,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водные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ресурсы.</w:t>
      </w:r>
    </w:p>
    <w:p w:rsidR="008F3B23" w:rsidRDefault="008F3B23">
      <w:pPr>
        <w:pStyle w:val="a3"/>
        <w:spacing w:before="5"/>
        <w:rPr>
          <w:sz w:val="27"/>
        </w:rPr>
      </w:pPr>
    </w:p>
    <w:p w:rsidR="008F3B23" w:rsidRDefault="008C0BD5">
      <w:pPr>
        <w:pStyle w:val="2"/>
        <w:spacing w:before="1"/>
      </w:pPr>
      <w:bookmarkStart w:id="7" w:name="_TOC_250006"/>
      <w:r>
        <w:rPr>
          <w:color w:val="231F20"/>
          <w:w w:val="95"/>
        </w:rPr>
        <w:t>9</w:t>
      </w:r>
      <w:r>
        <w:rPr>
          <w:color w:val="231F20"/>
          <w:spacing w:val="-6"/>
          <w:w w:val="95"/>
        </w:rPr>
        <w:t xml:space="preserve"> </w:t>
      </w:r>
      <w:bookmarkEnd w:id="7"/>
      <w:r>
        <w:rPr>
          <w:color w:val="231F20"/>
          <w:w w:val="95"/>
        </w:rPr>
        <w:t>КЛАСС</w:t>
      </w:r>
    </w:p>
    <w:p w:rsidR="008F3B23" w:rsidRDefault="008C0BD5">
      <w:pPr>
        <w:pStyle w:val="a3"/>
        <w:spacing w:before="131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Вещество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химическая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реакция</w:t>
      </w:r>
    </w:p>
    <w:p w:rsidR="008F3B23" w:rsidRDefault="008C0BD5">
      <w:pPr>
        <w:pStyle w:val="a3"/>
        <w:spacing w:before="77" w:line="259" w:lineRule="auto"/>
        <w:ind w:left="117" w:right="114" w:firstLine="226"/>
        <w:jc w:val="both"/>
      </w:pPr>
      <w:r>
        <w:rPr>
          <w:color w:val="231F20"/>
          <w:w w:val="115"/>
        </w:rPr>
        <w:t>Периодический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элементов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Д.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И.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Менделеева.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Строение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атомов.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Закономерности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изменении свойств химических элементов первых трёх </w:t>
      </w:r>
      <w:proofErr w:type="gramStart"/>
      <w:r>
        <w:rPr>
          <w:color w:val="231F20"/>
          <w:w w:val="115"/>
        </w:rPr>
        <w:t>перио-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калия,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кальция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соединений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положени-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ем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элементов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Периодической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системе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строением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атомов.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>Строение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вещества: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химической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Типы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кристал-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лических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решёток,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зависимость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свойств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вещества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типа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сталлической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решётки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вида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химической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>Классификация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неорганических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</w:t>
      </w:r>
      <w:proofErr w:type="gramStart"/>
      <w:r>
        <w:rPr>
          <w:color w:val="231F20"/>
          <w:w w:val="120"/>
        </w:rPr>
        <w:t xml:space="preserve">международная 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proofErr w:type="gramEnd"/>
      <w:r>
        <w:rPr>
          <w:color w:val="231F20"/>
          <w:w w:val="120"/>
        </w:rPr>
        <w:t xml:space="preserve">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тривиальная). </w:t>
      </w:r>
      <w:r>
        <w:rPr>
          <w:color w:val="231F20"/>
          <w:spacing w:val="6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Химические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свойства</w:t>
      </w:r>
      <w:proofErr w:type="gramEnd"/>
      <w:r>
        <w:rPr>
          <w:color w:val="231F20"/>
          <w:w w:val="120"/>
        </w:rPr>
        <w:t xml:space="preserve"> 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ве-</w:t>
      </w:r>
    </w:p>
    <w:p w:rsidR="008F3B23" w:rsidRDefault="008F3B23">
      <w:pPr>
        <w:pStyle w:val="a3"/>
        <w:rPr>
          <w:sz w:val="18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64" w:lineRule="auto"/>
        <w:ind w:left="117" w:right="115"/>
        <w:jc w:val="both"/>
      </w:pPr>
      <w:r>
        <w:rPr>
          <w:color w:val="231F20"/>
          <w:w w:val="120"/>
        </w:rPr>
        <w:lastRenderedPageBreak/>
        <w:t>ществ,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относящихся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различным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классам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неорганических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единений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генетическая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неорганических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веществ.</w:t>
      </w:r>
    </w:p>
    <w:p w:rsidR="008F3B23" w:rsidRDefault="008C0BD5">
      <w:pPr>
        <w:pStyle w:val="a3"/>
        <w:spacing w:line="264" w:lineRule="auto"/>
        <w:ind w:left="117" w:right="113" w:firstLine="226"/>
        <w:jc w:val="both"/>
      </w:pPr>
      <w:r>
        <w:rPr>
          <w:color w:val="231F20"/>
          <w:w w:val="115"/>
        </w:rPr>
        <w:t xml:space="preserve">Классификация химических реакций по различным </w:t>
      </w:r>
      <w:proofErr w:type="gramStart"/>
      <w:r>
        <w:rPr>
          <w:color w:val="231F20"/>
          <w:w w:val="115"/>
        </w:rPr>
        <w:t>призна-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кам</w:t>
      </w:r>
      <w:proofErr w:type="gramEnd"/>
      <w:r>
        <w:rPr>
          <w:color w:val="231F20"/>
          <w:w w:val="115"/>
        </w:rPr>
        <w:t xml:space="preserve"> (по числу и составу участвующих в реакции веществ, по 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пловому эффекту, по изменению степеней окисления химиче-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обратимости,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катализатора).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эндотермические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термохимические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уравне-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>.</w:t>
      </w:r>
    </w:p>
    <w:p w:rsidR="008F3B23" w:rsidRDefault="008C0BD5">
      <w:pPr>
        <w:spacing w:line="264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Понятие о скорости химической реакции</w:t>
      </w:r>
      <w:r>
        <w:rPr>
          <w:i/>
          <w:color w:val="231F20"/>
          <w:w w:val="115"/>
          <w:sz w:val="20"/>
        </w:rPr>
        <w:t xml:space="preserve">. </w:t>
      </w:r>
      <w:r>
        <w:rPr>
          <w:color w:val="231F20"/>
          <w:w w:val="115"/>
          <w:sz w:val="20"/>
        </w:rPr>
        <w:t xml:space="preserve">Понятие об </w:t>
      </w:r>
      <w:proofErr w:type="gramStart"/>
      <w:r>
        <w:rPr>
          <w:color w:val="231F20"/>
          <w:w w:val="115"/>
          <w:sz w:val="20"/>
        </w:rPr>
        <w:t>обрати-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мых</w:t>
      </w:r>
      <w:proofErr w:type="gramEnd"/>
      <w:r>
        <w:rPr>
          <w:color w:val="231F20"/>
          <w:w w:val="115"/>
          <w:sz w:val="20"/>
        </w:rPr>
        <w:t xml:space="preserve"> и необратимых химических реакциях. Понятие о </w:t>
      </w:r>
      <w:proofErr w:type="gramStart"/>
      <w:r>
        <w:rPr>
          <w:color w:val="231F20"/>
          <w:w w:val="115"/>
          <w:sz w:val="20"/>
        </w:rPr>
        <w:t>гомоген-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proofErr w:type="gramEnd"/>
      <w:r>
        <w:rPr>
          <w:color w:val="231F20"/>
          <w:w w:val="115"/>
          <w:sz w:val="20"/>
        </w:rPr>
        <w:t xml:space="preserve"> и гетерогенных реакциях. </w:t>
      </w:r>
      <w:r>
        <w:rPr>
          <w:i/>
          <w:color w:val="231F20"/>
          <w:w w:val="115"/>
          <w:sz w:val="20"/>
        </w:rPr>
        <w:t xml:space="preserve">Понятие о химическом </w:t>
      </w:r>
      <w:proofErr w:type="gramStart"/>
      <w:r>
        <w:rPr>
          <w:i/>
          <w:color w:val="231F20"/>
          <w:w w:val="115"/>
          <w:sz w:val="20"/>
        </w:rPr>
        <w:t>равно-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весии</w:t>
      </w:r>
      <w:proofErr w:type="gramEnd"/>
      <w:r>
        <w:rPr>
          <w:i/>
          <w:color w:val="231F20"/>
          <w:w w:val="115"/>
          <w:sz w:val="20"/>
        </w:rPr>
        <w:t>. Факторы, влияющие на скорость химической реакции 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положение</w:t>
      </w:r>
      <w:r>
        <w:rPr>
          <w:i/>
          <w:color w:val="231F20"/>
          <w:spacing w:val="-9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химического</w:t>
      </w:r>
      <w:r>
        <w:rPr>
          <w:i/>
          <w:color w:val="231F20"/>
          <w:spacing w:val="-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равновесия.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r>
        <w:rPr>
          <w:color w:val="231F20"/>
          <w:w w:val="115"/>
        </w:rPr>
        <w:t xml:space="preserve">Окислительно-восстановительные реакции, электронный </w:t>
      </w:r>
      <w:proofErr w:type="gramStart"/>
      <w:r>
        <w:rPr>
          <w:color w:val="231F20"/>
          <w:w w:val="115"/>
        </w:rPr>
        <w:t>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ланс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окислительно-восстановительной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уравнений окислительно-восстановительных реакций с </w:t>
      </w:r>
      <w:proofErr w:type="gramStart"/>
      <w:r>
        <w:rPr>
          <w:color w:val="231F20"/>
          <w:w w:val="115"/>
        </w:rPr>
        <w:t>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зованием</w:t>
      </w:r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метода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баланса.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>Теория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электролитической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диссоциации.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Электролиты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электролиты. Катионы, анионы. Механизм диссоциации </w:t>
      </w:r>
      <w:proofErr w:type="gramStart"/>
      <w:r>
        <w:rPr>
          <w:color w:val="231F20"/>
          <w:w w:val="120"/>
        </w:rPr>
        <w:t>ве-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ществ</w:t>
      </w:r>
      <w:proofErr w:type="gramEnd"/>
      <w:r>
        <w:rPr>
          <w:color w:val="231F20"/>
          <w:w w:val="115"/>
        </w:rPr>
        <w:t xml:space="preserve"> с различными видами химической связи. Степень </w:t>
      </w:r>
      <w:proofErr w:type="gramStart"/>
      <w:r>
        <w:rPr>
          <w:color w:val="231F20"/>
          <w:w w:val="115"/>
        </w:rPr>
        <w:t>диссо-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циации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слабые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электролиты.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r>
        <w:rPr>
          <w:color w:val="231F20"/>
          <w:w w:val="120"/>
        </w:rPr>
        <w:t>Реакции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ионного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обмена.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протекания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реакций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ного</w:t>
      </w:r>
      <w:proofErr w:type="gramEnd"/>
      <w:r>
        <w:rPr>
          <w:color w:val="231F20"/>
          <w:w w:val="120"/>
        </w:rPr>
        <w:t xml:space="preserve"> обмена, полные и сокращённые ионные уравнения реак-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ций. Свойства кислот, оснований и солей в свете представлений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об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электролитической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диссоциации.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Качественные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реакции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ионы.</w:t>
      </w:r>
      <w:r>
        <w:rPr>
          <w:color w:val="231F20"/>
          <w:spacing w:val="-13"/>
          <w:w w:val="120"/>
        </w:rPr>
        <w:t xml:space="preserve"> </w:t>
      </w:r>
      <w:r>
        <w:rPr>
          <w:i/>
          <w:color w:val="231F20"/>
          <w:w w:val="120"/>
        </w:rPr>
        <w:t>Понятие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о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гидролизе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солей</w:t>
      </w:r>
      <w:r>
        <w:rPr>
          <w:color w:val="231F20"/>
          <w:w w:val="120"/>
        </w:rPr>
        <w:t>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r>
        <w:rPr>
          <w:color w:val="231F20"/>
          <w:w w:val="115"/>
        </w:rPr>
        <w:t>Химический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сталлических решёток неорганических веществ — металлов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неметаллов (графита и алмаза), сложных веществ (хлорида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трия); исследование зависимости скорости химической реакции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 воздействия различных факторов; исследование электропро-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водности растворов веществ, процесса диссоциации кислот, 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лочей и солей (возможно использование видеоматериалов); про-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ведение опытов, иллюстрирующих признаки протекания реак-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газа,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 воды); опытов, иллюстрирующих примеры окисли-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тельно-восстановительных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жения, соединения); распознавание неорганических веществ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ионы;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ментальных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8F3B23" w:rsidRDefault="008F3B23">
      <w:pPr>
        <w:pStyle w:val="a3"/>
        <w:spacing w:before="9"/>
        <w:rPr>
          <w:sz w:val="15"/>
        </w:rPr>
      </w:pPr>
    </w:p>
    <w:p w:rsidR="008F3B23" w:rsidRDefault="008C0BD5">
      <w:pPr>
        <w:tabs>
          <w:tab w:val="right" w:pos="6452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5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Неметаллы</w:t>
      </w:r>
      <w:r>
        <w:rPr>
          <w:rFonts w:ascii="Trebuchet MS" w:hAnsi="Trebuchet MS"/>
          <w:color w:val="231F20"/>
          <w:spacing w:val="-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соединения</w:t>
      </w:r>
    </w:p>
    <w:p w:rsidR="008F3B23" w:rsidRDefault="008C0BD5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Общая характеристика галогенов. Особенности строения </w:t>
      </w:r>
      <w:proofErr w:type="gramStart"/>
      <w:r>
        <w:rPr>
          <w:color w:val="231F20"/>
          <w:w w:val="115"/>
        </w:rPr>
        <w:t>ато-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мов</w:t>
      </w:r>
      <w:proofErr w:type="gramEnd"/>
      <w:r>
        <w:rPr>
          <w:color w:val="231F20"/>
          <w:w w:val="115"/>
        </w:rPr>
        <w:t>, характерные степени окисления. Строение и физические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 простых веществ — галогенов. Химические 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примере хлора (взаимодействие с металлами, неметаллами,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щелочами). Хлороводород. Соляная кислота, химические </w:t>
      </w:r>
      <w:proofErr w:type="gramStart"/>
      <w:r>
        <w:rPr>
          <w:color w:val="231F20"/>
          <w:w w:val="115"/>
        </w:rPr>
        <w:t>свой-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w w:val="115"/>
        </w:rPr>
        <w:t>, получение, применение. Действие хлора и хлороводорода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организм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Важнейшие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хлориды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природе.</w:t>
      </w:r>
    </w:p>
    <w:p w:rsidR="008F3B23" w:rsidRDefault="008C0BD5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>Общая характеристика элементов VIА-группы.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атомов,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окисления.</w:t>
      </w:r>
    </w:p>
    <w:p w:rsidR="008F3B23" w:rsidRDefault="008C0BD5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Строение и физические свойства простых веществ — </w:t>
      </w:r>
      <w:proofErr w:type="gramStart"/>
      <w:r>
        <w:rPr>
          <w:color w:val="231F20"/>
          <w:w w:val="115"/>
        </w:rPr>
        <w:t>кисло-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рода</w:t>
      </w:r>
      <w:proofErr w:type="gramEnd"/>
      <w:r>
        <w:rPr>
          <w:color w:val="231F20"/>
          <w:w w:val="115"/>
        </w:rPr>
        <w:t xml:space="preserve"> и серы. Аллотропные модификации кислорода и серы. 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мические</w:t>
      </w:r>
      <w:proofErr w:type="gramEnd"/>
      <w:r>
        <w:rPr>
          <w:color w:val="231F20"/>
          <w:w w:val="115"/>
        </w:rPr>
        <w:t xml:space="preserve"> свойства серы. Сероводород, строение, физические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химические свойства. Оксиды серы как представители </w:t>
      </w:r>
      <w:proofErr w:type="gramStart"/>
      <w:r>
        <w:rPr>
          <w:color w:val="231F20"/>
          <w:w w:val="115"/>
        </w:rPr>
        <w:t>кислот-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оксидов.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Серная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кислота,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физические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свой-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ства</w:t>
      </w:r>
      <w:proofErr w:type="gramEnd"/>
      <w:r>
        <w:rPr>
          <w:color w:val="231F20"/>
          <w:w w:val="120"/>
        </w:rPr>
        <w:t xml:space="preserve"> (общие как представителя класса кислот и специфиче-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ские). Химические реакции, лежащие в основе промышленного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 получения серной кислоты. Применение. Соли серной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кислоты, качественная реакция на сульфат-ион. Нахождение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серы и её соединений в природе. Химическое загрязнение 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жающей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соединениями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серы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(кислотные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дожди,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загряз-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воздуха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водоёмов),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предотвращения.</w:t>
      </w:r>
    </w:p>
    <w:p w:rsidR="008F3B23" w:rsidRDefault="008C0BD5">
      <w:pPr>
        <w:pStyle w:val="a3"/>
        <w:spacing w:before="6" w:line="252" w:lineRule="auto"/>
        <w:ind w:left="117" w:right="114" w:firstLine="226"/>
        <w:jc w:val="both"/>
      </w:pPr>
      <w:r>
        <w:rPr>
          <w:color w:val="231F20"/>
          <w:w w:val="115"/>
        </w:rPr>
        <w:t>Общая характеристика элементов VА-группы.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строения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атомов,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степени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окисления.</w:t>
      </w:r>
    </w:p>
    <w:p w:rsidR="008F3B23" w:rsidRDefault="008C0BD5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>Азот,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распространение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природе,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физические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свойства. Круговорот азота в природе. Аммиак, его физические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свойства,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получение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применение.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Соли</w:t>
      </w:r>
      <w:r>
        <w:rPr>
          <w:color w:val="231F20"/>
          <w:spacing w:val="-3"/>
          <w:w w:val="120"/>
        </w:rPr>
        <w:t xml:space="preserve"> </w:t>
      </w:r>
      <w:proofErr w:type="gramStart"/>
      <w:r>
        <w:rPr>
          <w:color w:val="231F20"/>
          <w:w w:val="120"/>
        </w:rPr>
        <w:t>аммо-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 xml:space="preserve">, их физические и химические свойства, применение. </w:t>
      </w:r>
      <w:proofErr w:type="gramStart"/>
      <w:r>
        <w:rPr>
          <w:color w:val="231F20"/>
          <w:w w:val="115"/>
        </w:rPr>
        <w:t>Каче-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ственная</w:t>
      </w:r>
      <w:proofErr w:type="gram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реакция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ионы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аммония.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Азотная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кислота,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полу-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чение</w:t>
      </w:r>
      <w:proofErr w:type="gramEnd"/>
      <w:r>
        <w:rPr>
          <w:color w:val="231F20"/>
          <w:w w:val="115"/>
        </w:rPr>
        <w:t>, физические и химические свойства (общие как предста-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вителя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кислот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специфические).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нитратов и солей аммония в качестве минеральных удобрений.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Химическое загрязнение окружающей среды соединениями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азота (кислотные дожди, загрязнение воздуха, почвы и </w:t>
      </w:r>
      <w:proofErr w:type="gramStart"/>
      <w:r>
        <w:rPr>
          <w:color w:val="231F20"/>
          <w:w w:val="120"/>
        </w:rPr>
        <w:t>водоё-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мов</w:t>
      </w:r>
      <w:proofErr w:type="gramEnd"/>
      <w:r>
        <w:rPr>
          <w:color w:val="231F20"/>
          <w:w w:val="120"/>
        </w:rPr>
        <w:t>).</w:t>
      </w:r>
    </w:p>
    <w:p w:rsidR="008F3B23" w:rsidRDefault="008C0BD5">
      <w:pPr>
        <w:pStyle w:val="a3"/>
        <w:spacing w:before="6" w:line="252" w:lineRule="auto"/>
        <w:ind w:left="117" w:right="114" w:firstLine="226"/>
        <w:jc w:val="both"/>
      </w:pPr>
      <w:r>
        <w:rPr>
          <w:color w:val="231F20"/>
          <w:w w:val="115"/>
        </w:rPr>
        <w:t>Фосфор, аллотропные модификации фосфора, физические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химические свойства. Оксид фосфора(V) и фосфорная кислота,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физические и химические свойства, получение.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фосфатов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минеральных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удобрений.</w:t>
      </w:r>
    </w:p>
    <w:p w:rsidR="008F3B23" w:rsidRDefault="008C0BD5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15"/>
        </w:rPr>
        <w:t>Общая характеристика элементов IVА-группы.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атомов,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окисления.</w:t>
      </w:r>
    </w:p>
    <w:p w:rsidR="008F3B23" w:rsidRDefault="008F3B23">
      <w:pPr>
        <w:pStyle w:val="a3"/>
        <w:spacing w:before="6"/>
        <w:rPr>
          <w:sz w:val="15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4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6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 xml:space="preserve">Углерод, аллотропные модификации, распространение в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роде</w:t>
      </w:r>
      <w:proofErr w:type="gramEnd"/>
      <w:r>
        <w:rPr>
          <w:color w:val="231F20"/>
          <w:w w:val="115"/>
        </w:rPr>
        <w:t xml:space="preserve">, физические и химические свойства. Адсорбция. </w:t>
      </w:r>
      <w:proofErr w:type="gramStart"/>
      <w:r>
        <w:rPr>
          <w:color w:val="231F20"/>
          <w:w w:val="115"/>
        </w:rPr>
        <w:t>Кругово-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рот</w:t>
      </w:r>
      <w:proofErr w:type="gramEnd"/>
      <w:r>
        <w:rPr>
          <w:color w:val="231F20"/>
          <w:w w:val="115"/>
        </w:rPr>
        <w:t xml:space="preserve"> углерода в природе. Оксиды углерода, их физические и 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мические</w:t>
      </w:r>
      <w:proofErr w:type="gramEnd"/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свойства,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действие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живые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организмы,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получение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применение. Экологические проблемы, связанные с оксидом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углерода(IV); гипотеза глобального потепления климата; </w:t>
      </w:r>
      <w:proofErr w:type="gramStart"/>
      <w:r>
        <w:rPr>
          <w:color w:val="231F20"/>
          <w:w w:val="115"/>
        </w:rPr>
        <w:t>пар-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никовый</w:t>
      </w:r>
      <w:proofErr w:type="gramEnd"/>
      <w:r>
        <w:rPr>
          <w:color w:val="231F20"/>
          <w:w w:val="115"/>
        </w:rPr>
        <w:t xml:space="preserve"> эффект. Угольная кислота и её соли, их физические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химические свойства, получение и применение. Качественная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реакция на карбонат-ионы. Использование карбонатов в быту,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медицине,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промышленности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сельском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хозяйстве.</w:t>
      </w:r>
    </w:p>
    <w:p w:rsidR="008F3B23" w:rsidRDefault="008C0BD5">
      <w:pPr>
        <w:spacing w:line="256" w:lineRule="auto"/>
        <w:ind w:left="116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Первоначальные</w:t>
      </w:r>
      <w:r>
        <w:rPr>
          <w:color w:val="231F20"/>
          <w:spacing w:val="4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понятия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органических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веществах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 соединениях углерода (метан, этан, этилен, ацетилен, этанол,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глицерин, уксусная кислота). </w:t>
      </w:r>
      <w:r>
        <w:rPr>
          <w:i/>
          <w:color w:val="231F20"/>
          <w:w w:val="120"/>
          <w:sz w:val="20"/>
        </w:rPr>
        <w:t xml:space="preserve">Их состав и химическое </w:t>
      </w:r>
      <w:proofErr w:type="gramStart"/>
      <w:r>
        <w:rPr>
          <w:i/>
          <w:color w:val="231F20"/>
          <w:w w:val="120"/>
          <w:sz w:val="20"/>
        </w:rPr>
        <w:t>строе-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ние</w:t>
      </w:r>
      <w:proofErr w:type="gramEnd"/>
      <w:r>
        <w:rPr>
          <w:i/>
          <w:color w:val="231F20"/>
          <w:w w:val="120"/>
          <w:sz w:val="20"/>
        </w:rPr>
        <w:t xml:space="preserve">. </w:t>
      </w:r>
      <w:r>
        <w:rPr>
          <w:color w:val="231F20"/>
          <w:w w:val="120"/>
          <w:sz w:val="20"/>
        </w:rPr>
        <w:t xml:space="preserve">Понятие о биологически важных веществах: жирах, </w:t>
      </w:r>
      <w:proofErr w:type="gramStart"/>
      <w:r>
        <w:rPr>
          <w:color w:val="231F20"/>
          <w:w w:val="120"/>
          <w:sz w:val="20"/>
        </w:rPr>
        <w:t>бел-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ках</w:t>
      </w:r>
      <w:proofErr w:type="gramEnd"/>
      <w:r>
        <w:rPr>
          <w:color w:val="231F20"/>
          <w:w w:val="120"/>
          <w:sz w:val="20"/>
        </w:rPr>
        <w:t xml:space="preserve">, углеводах — и их роли в жизни человека. </w:t>
      </w:r>
      <w:r>
        <w:rPr>
          <w:i/>
          <w:color w:val="231F20"/>
          <w:w w:val="120"/>
          <w:sz w:val="20"/>
        </w:rPr>
        <w:t>Материальное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единство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органических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неорганических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соединений.</w:t>
      </w:r>
    </w:p>
    <w:p w:rsidR="008F3B23" w:rsidRDefault="008C0BD5">
      <w:pPr>
        <w:spacing w:line="256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Кремний,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физические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свойства,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и применение. Соединения кремния в природе. Общие </w:t>
      </w:r>
      <w:proofErr w:type="gramStart"/>
      <w:r>
        <w:rPr>
          <w:color w:val="231F20"/>
          <w:w w:val="120"/>
          <w:sz w:val="20"/>
        </w:rPr>
        <w:t>пред-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ставления</w:t>
      </w:r>
      <w:proofErr w:type="gramEnd"/>
      <w:r>
        <w:rPr>
          <w:color w:val="231F20"/>
          <w:w w:val="115"/>
          <w:sz w:val="20"/>
        </w:rPr>
        <w:t xml:space="preserve"> об оксиде кремния(IV) и кремниевой кислоте. </w:t>
      </w:r>
      <w:proofErr w:type="gramStart"/>
      <w:r>
        <w:rPr>
          <w:color w:val="231F20"/>
          <w:w w:val="115"/>
          <w:sz w:val="20"/>
        </w:rPr>
        <w:t>Сили-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каты</w:t>
      </w:r>
      <w:proofErr w:type="gramEnd"/>
      <w:r>
        <w:rPr>
          <w:color w:val="231F20"/>
          <w:w w:val="120"/>
          <w:sz w:val="20"/>
        </w:rPr>
        <w:t>, их использование в быту, медицине, промышленности.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Важнейшие строительные материалы: керамика, стекло, </w:t>
      </w:r>
      <w:proofErr w:type="gramStart"/>
      <w:r>
        <w:rPr>
          <w:i/>
          <w:color w:val="231F20"/>
          <w:w w:val="115"/>
          <w:sz w:val="20"/>
        </w:rPr>
        <w:t>це-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мент</w:t>
      </w:r>
      <w:proofErr w:type="gramEnd"/>
      <w:r>
        <w:rPr>
          <w:i/>
          <w:color w:val="231F20"/>
          <w:w w:val="115"/>
          <w:sz w:val="20"/>
        </w:rPr>
        <w:t xml:space="preserve">, бетон, железобетон. Проблемы безопасного </w:t>
      </w:r>
      <w:proofErr w:type="gramStart"/>
      <w:r>
        <w:rPr>
          <w:i/>
          <w:color w:val="231F20"/>
          <w:w w:val="115"/>
          <w:sz w:val="20"/>
        </w:rPr>
        <w:t>использова-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ния</w:t>
      </w:r>
      <w:proofErr w:type="gramEnd"/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строительных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материалов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повседневной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жизни.</w:t>
      </w:r>
    </w:p>
    <w:p w:rsidR="008F3B23" w:rsidRDefault="008C0BD5">
      <w:pPr>
        <w:pStyle w:val="a3"/>
        <w:spacing w:line="256" w:lineRule="auto"/>
        <w:ind w:left="117" w:right="113" w:firstLine="226"/>
        <w:jc w:val="both"/>
      </w:pPr>
      <w:r>
        <w:rPr>
          <w:color w:val="231F20"/>
          <w:w w:val="115"/>
        </w:rPr>
        <w:t>Химический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неорганиче-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соляной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кислоты;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реакций на хлорид-ионы и наблюдение признаков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протекания;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 галогенов и их соединений (возможно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видеоматериалов); ознакомление с образцами хлоридов (гало-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генидов); ознакомление с образцами серы и её соединениями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(возможно использование видеоматериалов); наблюдение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обугливания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сахара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концентрированной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кислоты;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разбавленной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кислоты,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фат-ион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признака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протекания;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ознакомление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азота,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фосфора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видеоматериалов),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азот-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и фосфорных удобрений; получение, собирание, распозна-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и изучение свойств аммиака; проведение качественных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ион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аммония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фосфат-ион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признаков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протекания,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взаимодействие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концентрированной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азотной</w:t>
      </w:r>
    </w:p>
    <w:p w:rsidR="008F3B23" w:rsidRDefault="008F3B23">
      <w:pPr>
        <w:pStyle w:val="a3"/>
        <w:spacing w:before="4"/>
        <w:rPr>
          <w:sz w:val="18"/>
        </w:rPr>
      </w:pPr>
    </w:p>
    <w:p w:rsidR="008F3B23" w:rsidRDefault="008C0BD5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>кислоты с медью (возможно использование видеоматериалов);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изучение моделей кристаллических решёток алмаза, графита,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фуллерена; ознакомление с процессом адсорбции растворён-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ных веществ активированным углём и устройством противога-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за; получение, собирание, распознавание и изучение свойств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углекислого газа; проведение качественных реакций на карбо-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нат- и силикат-ионы и изучение признаков их протекания; оз-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накомление с продукцией силикатной промышленности;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экспериментальных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теме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«Важнейшие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неметаллы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соединения».</w:t>
      </w:r>
    </w:p>
    <w:p w:rsidR="008F3B23" w:rsidRDefault="008C0BD5">
      <w:pPr>
        <w:pStyle w:val="a3"/>
        <w:spacing w:before="172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Металлы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соединения</w:t>
      </w:r>
    </w:p>
    <w:p w:rsidR="008F3B23" w:rsidRDefault="008C0BD5">
      <w:pPr>
        <w:pStyle w:val="a3"/>
        <w:spacing w:before="69" w:line="252" w:lineRule="auto"/>
        <w:ind w:left="117" w:right="112" w:firstLine="226"/>
        <w:jc w:val="both"/>
      </w:pPr>
      <w:r>
        <w:rPr>
          <w:color w:val="231F20"/>
          <w:w w:val="120"/>
        </w:rPr>
        <w:t>Общая характеристика химических элементов — металлов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на основании их положения в Периодической системе </w:t>
      </w:r>
      <w:proofErr w:type="gramStart"/>
      <w:r>
        <w:rPr>
          <w:color w:val="231F20"/>
          <w:w w:val="115"/>
        </w:rPr>
        <w:t>химиче-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w w:val="115"/>
        </w:rPr>
        <w:t xml:space="preserve"> элементов Д. И. Менделеева и строения атомов. 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металлов. Металлическая связь и металлическая </w:t>
      </w:r>
      <w:proofErr w:type="gramStart"/>
      <w:r>
        <w:rPr>
          <w:color w:val="231F20"/>
          <w:w w:val="120"/>
        </w:rPr>
        <w:t>кристалли-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ческая</w:t>
      </w:r>
      <w:proofErr w:type="gramEnd"/>
      <w:r>
        <w:rPr>
          <w:color w:val="231F20"/>
          <w:w w:val="120"/>
        </w:rPr>
        <w:t xml:space="preserve"> решётка. Электрохимический ряд напряжений </w:t>
      </w:r>
      <w:proofErr w:type="gramStart"/>
      <w:r>
        <w:rPr>
          <w:color w:val="231F20"/>
          <w:w w:val="120"/>
        </w:rPr>
        <w:t>метал-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лов</w:t>
      </w:r>
      <w:proofErr w:type="gramEnd"/>
      <w:r>
        <w:rPr>
          <w:color w:val="231F20"/>
          <w:w w:val="115"/>
        </w:rPr>
        <w:t xml:space="preserve">. Физические и химические свойства металлов. Общие </w:t>
      </w:r>
      <w:proofErr w:type="gramStart"/>
      <w:r>
        <w:rPr>
          <w:color w:val="231F20"/>
          <w:w w:val="115"/>
        </w:rPr>
        <w:t>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собы</w:t>
      </w:r>
      <w:proofErr w:type="gramEnd"/>
      <w:r>
        <w:rPr>
          <w:color w:val="231F20"/>
          <w:w w:val="120"/>
        </w:rPr>
        <w:t xml:space="preserve"> получения металлов. Понятие о коррозии металлов, </w:t>
      </w:r>
      <w:proofErr w:type="gramStart"/>
      <w:r>
        <w:rPr>
          <w:color w:val="231F20"/>
          <w:w w:val="120"/>
        </w:rPr>
        <w:t>ос-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новные</w:t>
      </w:r>
      <w:proofErr w:type="gramEnd"/>
      <w:r>
        <w:rPr>
          <w:color w:val="231F20"/>
          <w:w w:val="115"/>
        </w:rPr>
        <w:t xml:space="preserve"> способы защиты их от коррозии. Сплавы (сталь, чугун,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дюралюминий, бронза) и их применение в быту и </w:t>
      </w:r>
      <w:proofErr w:type="gramStart"/>
      <w:r>
        <w:rPr>
          <w:color w:val="231F20"/>
          <w:w w:val="115"/>
        </w:rPr>
        <w:t>промышлен-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</w:t>
      </w:r>
      <w:proofErr w:type="gramEnd"/>
      <w:r>
        <w:rPr>
          <w:color w:val="231F20"/>
          <w:w w:val="120"/>
        </w:rPr>
        <w:t>.</w:t>
      </w:r>
    </w:p>
    <w:p w:rsidR="008F3B23" w:rsidRDefault="008C0BD5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Щелочные металлы: положение в Периодической системе 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мических</w:t>
      </w:r>
      <w:proofErr w:type="gramEnd"/>
      <w:r>
        <w:rPr>
          <w:color w:val="231F20"/>
          <w:w w:val="115"/>
        </w:rPr>
        <w:t xml:space="preserve"> элементов Д. И. Менделеева; строение их атомов;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хождение в природе. Физические и химические свойства 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примере натрия и калия). Оксиды и гидроксиды натрия и </w:t>
      </w:r>
      <w:proofErr w:type="gramStart"/>
      <w:r>
        <w:rPr>
          <w:color w:val="231F20"/>
          <w:w w:val="115"/>
        </w:rPr>
        <w:t>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лия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щелочных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металлов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соединений.</w:t>
      </w:r>
    </w:p>
    <w:p w:rsidR="008F3B23" w:rsidRDefault="008C0BD5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Щелочноземельные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металлы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магний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кальций: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Периодической системе химических элементов Д. И. </w:t>
      </w:r>
      <w:proofErr w:type="gramStart"/>
      <w:r>
        <w:rPr>
          <w:color w:val="231F20"/>
          <w:w w:val="115"/>
        </w:rPr>
        <w:t>Менде-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леева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атомов;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природе.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Физические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химические свойства магния и кальция. Важнейшие </w:t>
      </w:r>
      <w:proofErr w:type="gramStart"/>
      <w:r>
        <w:rPr>
          <w:color w:val="231F20"/>
          <w:w w:val="115"/>
        </w:rPr>
        <w:t>соедине-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 xml:space="preserve"> кальция (оксид, гидроксид, соли). Жёсткость воды и </w:t>
      </w:r>
      <w:proofErr w:type="gramStart"/>
      <w:r>
        <w:rPr>
          <w:color w:val="231F20"/>
          <w:w w:val="115"/>
        </w:rPr>
        <w:t>спосо-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</w:t>
      </w:r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устранения.</w:t>
      </w:r>
    </w:p>
    <w:p w:rsidR="008F3B23" w:rsidRDefault="008C0BD5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Алюминий: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химиче-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Менделеева;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атома;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природе. Физические и химические свойства алюминия. </w:t>
      </w:r>
      <w:proofErr w:type="gramStart"/>
      <w:r>
        <w:rPr>
          <w:color w:val="231F20"/>
          <w:w w:val="115"/>
        </w:rPr>
        <w:t>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фотерные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оксида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гидроксида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алюминия.</w:t>
      </w:r>
    </w:p>
    <w:p w:rsidR="008F3B23" w:rsidRDefault="008C0BD5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Железо: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Менделеева;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атома;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природе. Физические и химические свойства железа. Оксиды,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гидроксиды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железа(II)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железа(III),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получение.</w:t>
      </w:r>
    </w:p>
    <w:p w:rsidR="008F3B23" w:rsidRDefault="008F3B23">
      <w:pPr>
        <w:pStyle w:val="a3"/>
        <w:spacing w:before="8"/>
        <w:rPr>
          <w:sz w:val="13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61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Химический эксперимент: ознакомление с образцами метал-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 и сплавов, их физическими свойствами; изучение результа-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 коррозии металлов (возможно использование видеоматери-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алов), особенностей взаимодействия оксида кальция и натрия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 водой (возможно использование видеоматериалов); исследо-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свойств жёсткой воды; процесса горения железа в кисло-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роде (возможно </w:t>
      </w:r>
      <w:r>
        <w:rPr>
          <w:color w:val="231F20"/>
          <w:w w:val="120"/>
        </w:rPr>
        <w:t>использование видеоматериалов); признаков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протекания качественных реакций на ионы (магния, кальция,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алюминия,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цинка,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железа(II)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железа(III),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меди(II));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наблюде-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 и описание процессов окрашивания пламени ионами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калия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кальция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(возможно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видеоматери-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алов); исследование амфотерных свойств гидроксида алюминия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гидроксида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цинка;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решение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экспериментальных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«Важнейшие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металлы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соединения».</w:t>
      </w:r>
    </w:p>
    <w:p w:rsidR="008F3B23" w:rsidRDefault="008C0BD5">
      <w:pPr>
        <w:pStyle w:val="a3"/>
        <w:spacing w:before="170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Химия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окружающая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среда</w:t>
      </w:r>
    </w:p>
    <w:p w:rsidR="008F3B23" w:rsidRDefault="008C0BD5">
      <w:pPr>
        <w:pStyle w:val="a3"/>
        <w:spacing w:before="79" w:line="261" w:lineRule="auto"/>
        <w:ind w:left="117" w:right="114" w:firstLine="226"/>
        <w:jc w:val="both"/>
      </w:pPr>
      <w:r>
        <w:rPr>
          <w:color w:val="231F20"/>
          <w:w w:val="115"/>
        </w:rPr>
        <w:t xml:space="preserve">Новые материалы и технологии. Вещества и материалы в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вседневной</w:t>
      </w:r>
      <w:proofErr w:type="gramEnd"/>
      <w:r>
        <w:rPr>
          <w:color w:val="231F20"/>
          <w:w w:val="115"/>
        </w:rPr>
        <w:t xml:space="preserve"> жизни человека. Химия и здоровье. Безопасное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пользование</w:t>
      </w:r>
      <w:proofErr w:type="gramEnd"/>
      <w:r>
        <w:rPr>
          <w:color w:val="231F20"/>
          <w:w w:val="115"/>
        </w:rPr>
        <w:t xml:space="preserve"> веществ и химических реакций в быту. Первая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</w:t>
      </w:r>
      <w:proofErr w:type="gramEnd"/>
      <w:r>
        <w:rPr>
          <w:color w:val="231F20"/>
          <w:w w:val="115"/>
        </w:rPr>
        <w:t xml:space="preserve"> при химических ожогах и отравлениях. Основы </w:t>
      </w:r>
      <w:proofErr w:type="gramStart"/>
      <w:r>
        <w:rPr>
          <w:color w:val="231F20"/>
          <w:w w:val="115"/>
        </w:rPr>
        <w:t>экологи-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ческой</w:t>
      </w:r>
      <w:proofErr w:type="gramEnd"/>
      <w:r>
        <w:rPr>
          <w:color w:val="231F20"/>
          <w:w w:val="120"/>
        </w:rPr>
        <w:t xml:space="preserve"> грамотности. Химическое загрязнение окружающей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среды (предельная допустимая концентрация веществ — ПДК).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химии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проблем.</w:t>
      </w:r>
    </w:p>
    <w:p w:rsidR="008F3B23" w:rsidRDefault="008C0BD5">
      <w:pPr>
        <w:pStyle w:val="a3"/>
        <w:spacing w:line="261" w:lineRule="auto"/>
        <w:ind w:left="117" w:right="114" w:firstLine="226"/>
        <w:jc w:val="both"/>
      </w:pPr>
      <w:r>
        <w:rPr>
          <w:color w:val="231F20"/>
          <w:w w:val="115"/>
        </w:rPr>
        <w:t>Природные источники углеводородов (уголь, природный газ,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нефть), продукты их переработки, их роль в быту и </w:t>
      </w:r>
      <w:proofErr w:type="gramStart"/>
      <w:r>
        <w:rPr>
          <w:color w:val="231F20"/>
          <w:w w:val="120"/>
        </w:rPr>
        <w:t>промыш-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ленности</w:t>
      </w:r>
      <w:proofErr w:type="gramEnd"/>
      <w:r>
        <w:rPr>
          <w:color w:val="231F20"/>
          <w:w w:val="120"/>
        </w:rPr>
        <w:t>.</w:t>
      </w:r>
    </w:p>
    <w:p w:rsidR="008F3B23" w:rsidRDefault="008C0BD5">
      <w:pPr>
        <w:pStyle w:val="a3"/>
        <w:spacing w:line="261" w:lineRule="auto"/>
        <w:ind w:left="117" w:right="114" w:firstLine="226"/>
        <w:jc w:val="both"/>
      </w:pPr>
      <w:r>
        <w:rPr>
          <w:color w:val="231F20"/>
          <w:w w:val="120"/>
        </w:rPr>
        <w:t>Химический эксперимент: изучение образцов материалов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(стекло,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сплавы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металлов,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полимерные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материалы).</w:t>
      </w:r>
    </w:p>
    <w:p w:rsidR="008F3B23" w:rsidRDefault="008C0BD5">
      <w:pPr>
        <w:pStyle w:val="a3"/>
        <w:spacing w:before="170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Межпредметные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связи</w:t>
      </w:r>
    </w:p>
    <w:p w:rsidR="008F3B23" w:rsidRDefault="008C0BD5">
      <w:pPr>
        <w:pStyle w:val="a3"/>
        <w:spacing w:before="79" w:line="261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>Реализация  межпредметных</w:t>
      </w:r>
      <w:proofErr w:type="gramEnd"/>
      <w:r>
        <w:rPr>
          <w:color w:val="231F20"/>
          <w:w w:val="115"/>
        </w:rPr>
        <w:t xml:space="preserve">  связей  при  изучении  химии 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9 классе осуществляется через использование как общих есте-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ственно-научных понятий, так и понятий, являющихся систем-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отдельных предметов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естественно-научного цикла.</w:t>
      </w:r>
    </w:p>
    <w:p w:rsidR="008F3B23" w:rsidRDefault="008C0BD5">
      <w:pPr>
        <w:pStyle w:val="a3"/>
        <w:spacing w:line="261" w:lineRule="auto"/>
        <w:ind w:left="117" w:right="114" w:firstLine="226"/>
        <w:jc w:val="right"/>
      </w:pPr>
      <w:r>
        <w:rPr>
          <w:color w:val="231F20"/>
          <w:w w:val="115"/>
        </w:rPr>
        <w:t>Общие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естественно-научные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понятия: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научный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факт,</w:t>
      </w:r>
      <w:r>
        <w:rPr>
          <w:color w:val="231F20"/>
          <w:spacing w:val="12"/>
          <w:w w:val="115"/>
        </w:rPr>
        <w:t xml:space="preserve"> </w:t>
      </w:r>
      <w:proofErr w:type="gramStart"/>
      <w:r>
        <w:rPr>
          <w:color w:val="231F20"/>
          <w:w w:val="115"/>
        </w:rPr>
        <w:t>гипоте-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за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закон,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теория,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анализ,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синтез,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классификация,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периодич-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ность,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наблюдение,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эксперимент,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моделирование,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измерение,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модель,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явление,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парниковый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эффект,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технология,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материалы.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Физика: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материя,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атом,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электрон,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протон,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нейтрон,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ион,</w:t>
      </w:r>
      <w:r>
        <w:rPr>
          <w:color w:val="231F20"/>
          <w:spacing w:val="3"/>
          <w:w w:val="120"/>
        </w:rPr>
        <w:t xml:space="preserve"> </w:t>
      </w:r>
      <w:proofErr w:type="gramStart"/>
      <w:r>
        <w:rPr>
          <w:color w:val="231F20"/>
          <w:w w:val="120"/>
        </w:rPr>
        <w:t>ну-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клид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изотопы,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радиоактивность,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молекула,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электрический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ряд,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проводники,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полупроводники,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диэлектрики,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фотоэлемент,</w:t>
      </w:r>
    </w:p>
    <w:p w:rsidR="008F3B23" w:rsidRDefault="008C0BD5">
      <w:pPr>
        <w:tabs>
          <w:tab w:val="right" w:pos="6449"/>
        </w:tabs>
        <w:spacing w:before="15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вещество, тело, объём, агрегатное состояние вещества, газ, </w:t>
      </w:r>
      <w:proofErr w:type="gramStart"/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твор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растворимость,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кристаллическая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решётка,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сплавы,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физи-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измерения,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космическое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простран-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ство,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планеты,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звёзды,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Солнце.</w:t>
      </w:r>
    </w:p>
    <w:p w:rsidR="008F3B23" w:rsidRDefault="008C0BD5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Биология: фотосинтез, дыхание, биосфера, экосистема, </w:t>
      </w:r>
      <w:proofErr w:type="gramStart"/>
      <w:r>
        <w:rPr>
          <w:color w:val="231F20"/>
          <w:w w:val="120"/>
        </w:rPr>
        <w:t>ми-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неральные</w:t>
      </w:r>
      <w:proofErr w:type="gramEnd"/>
      <w:r>
        <w:rPr>
          <w:color w:val="231F20"/>
          <w:w w:val="120"/>
        </w:rPr>
        <w:t xml:space="preserve"> удобрения, микроэлементы, макроэлементы, пита-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вещества.</w:t>
      </w:r>
    </w:p>
    <w:p w:rsidR="008F3B23" w:rsidRDefault="008C0BD5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География: атмосфера, гидросфера, минералы, горные </w:t>
      </w:r>
      <w:proofErr w:type="gramStart"/>
      <w:r>
        <w:rPr>
          <w:color w:val="231F20"/>
          <w:w w:val="115"/>
        </w:rPr>
        <w:t>поро-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ископаемые,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топливо,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водные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ресурсы.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spacing w:before="5"/>
        <w:rPr>
          <w:sz w:val="26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3C6434">
      <w:pPr>
        <w:pStyle w:val="1"/>
        <w:spacing w:before="114" w:line="196" w:lineRule="auto"/>
        <w:ind w:right="1763"/>
      </w:pPr>
      <w:r>
        <w:lastRenderedPageBreak/>
        <w:pict>
          <v:shape id="_x0000_s1085" style="position:absolute;left:0;text-align:left;margin-left:36.85pt;margin-top:44.85pt;width:317.5pt;height:.1pt;z-index:-15725056;mso-wrap-distance-left:0;mso-wrap-distance-right:0;mso-position-horizontal-relative:page" coordorigin="737,897" coordsize="6350,0" path="m737,897r6350,e" filled="f" strokecolor="#231f20" strokeweight=".5pt">
            <v:path arrowok="t"/>
            <w10:wrap type="topAndBottom" anchorx="page"/>
          </v:shape>
        </w:pict>
      </w:r>
      <w:r w:rsidR="008C0BD5">
        <w:rPr>
          <w:color w:val="231F20"/>
          <w:w w:val="85"/>
        </w:rPr>
        <w:t>ПЛАНИРУЕМЫЕ РЕЗУЛЬТАТЫ ОСВОЕНИЯ</w:t>
      </w:r>
      <w:r w:rsidR="008C0BD5">
        <w:rPr>
          <w:color w:val="231F20"/>
          <w:spacing w:val="1"/>
          <w:w w:val="85"/>
        </w:rPr>
        <w:t xml:space="preserve"> </w:t>
      </w:r>
      <w:r w:rsidR="008C0BD5">
        <w:rPr>
          <w:color w:val="231F20"/>
          <w:w w:val="85"/>
        </w:rPr>
        <w:t>УЧЕБНОГО ПРЕДМЕТА «ХИМИЯ» НА УРОВНЕ</w:t>
      </w:r>
      <w:r w:rsidR="008C0BD5">
        <w:rPr>
          <w:color w:val="231F20"/>
          <w:spacing w:val="-69"/>
          <w:w w:val="85"/>
        </w:rPr>
        <w:t xml:space="preserve"> </w:t>
      </w:r>
      <w:r w:rsidR="008C0BD5">
        <w:rPr>
          <w:color w:val="231F20"/>
          <w:w w:val="85"/>
        </w:rPr>
        <w:t>ОСНОВНОГО</w:t>
      </w:r>
      <w:r w:rsidR="008C0BD5">
        <w:rPr>
          <w:color w:val="231F20"/>
          <w:spacing w:val="-1"/>
          <w:w w:val="85"/>
        </w:rPr>
        <w:t xml:space="preserve"> </w:t>
      </w:r>
      <w:r w:rsidR="008C0BD5">
        <w:rPr>
          <w:color w:val="231F20"/>
          <w:w w:val="85"/>
        </w:rPr>
        <w:t>ОБЩЕГО ОБРАЗОВАНИЯ</w:t>
      </w:r>
    </w:p>
    <w:p w:rsidR="008F3B23" w:rsidRDefault="008C0BD5">
      <w:pPr>
        <w:pStyle w:val="a3"/>
        <w:spacing w:before="15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Изучение химии в основной школе направлено на </w:t>
      </w:r>
      <w:proofErr w:type="gramStart"/>
      <w:r>
        <w:rPr>
          <w:color w:val="231F20"/>
          <w:w w:val="115"/>
        </w:rPr>
        <w:t>достиже-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предмета.</w:t>
      </w:r>
    </w:p>
    <w:p w:rsidR="008F3B23" w:rsidRDefault="008C0BD5">
      <w:pPr>
        <w:pStyle w:val="2"/>
        <w:spacing w:before="135"/>
        <w:ind w:left="117"/>
        <w:rPr>
          <w:rFonts w:ascii="Verdana" w:hAnsi="Verdana"/>
        </w:rPr>
      </w:pPr>
      <w:bookmarkStart w:id="8" w:name="_TOC_250005"/>
      <w:r>
        <w:rPr>
          <w:rFonts w:ascii="Verdana" w:hAnsi="Verdana"/>
          <w:color w:val="231F20"/>
          <w:w w:val="85"/>
        </w:rPr>
        <w:t>Личностные</w:t>
      </w:r>
      <w:r>
        <w:rPr>
          <w:rFonts w:ascii="Verdana" w:hAnsi="Verdana"/>
          <w:color w:val="231F20"/>
          <w:spacing w:val="-3"/>
          <w:w w:val="85"/>
        </w:rPr>
        <w:t xml:space="preserve"> </w:t>
      </w:r>
      <w:bookmarkEnd w:id="8"/>
      <w:r>
        <w:rPr>
          <w:rFonts w:ascii="Verdana" w:hAnsi="Verdana"/>
          <w:color w:val="231F20"/>
          <w:w w:val="85"/>
        </w:rPr>
        <w:t>результаты</w:t>
      </w:r>
    </w:p>
    <w:p w:rsidR="008F3B23" w:rsidRDefault="008C0BD5">
      <w:pPr>
        <w:pStyle w:val="a3"/>
        <w:spacing w:before="63" w:line="247" w:lineRule="auto"/>
        <w:ind w:left="117" w:right="114" w:firstLine="226"/>
        <w:jc w:val="both"/>
      </w:pPr>
      <w:r>
        <w:rPr>
          <w:color w:val="231F20"/>
          <w:w w:val="115"/>
        </w:rPr>
        <w:t xml:space="preserve">Личностные результаты освоения программы основного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proofErr w:type="gramEnd"/>
      <w:r>
        <w:rPr>
          <w:color w:val="231F20"/>
          <w:w w:val="115"/>
        </w:rPr>
        <w:t xml:space="preserve"> образования достигаются в ходе обучения химии в един-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 учебной и воспитательной деятельности Организации в 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ответствии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российскими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социокультурными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духовно-нравственными ценностями, принятыми в 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правилами и нормами поведения и способствуют процессам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мопознания,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саморазвития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социализации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8F3B23" w:rsidRDefault="008C0BD5">
      <w:pPr>
        <w:pStyle w:val="a3"/>
        <w:spacing w:line="247" w:lineRule="auto"/>
        <w:ind w:left="117" w:right="114" w:firstLine="226"/>
        <w:jc w:val="both"/>
      </w:pPr>
      <w:r>
        <w:rPr>
          <w:color w:val="231F20"/>
          <w:w w:val="115"/>
        </w:rPr>
        <w:t>Личностные результаты отражают сформированность,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8F3B23" w:rsidRDefault="008C0BD5">
      <w:pPr>
        <w:pStyle w:val="a3"/>
        <w:spacing w:before="162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Патриотического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43"/>
        </w:tabs>
        <w:spacing w:before="64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ценностного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отечественному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культурному,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историческому и научному наследию, понимания значения </w:t>
      </w:r>
      <w:proofErr w:type="gramStart"/>
      <w:r>
        <w:rPr>
          <w:color w:val="231F20"/>
          <w:w w:val="115"/>
          <w:sz w:val="20"/>
        </w:rPr>
        <w:t>хи-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мической</w:t>
      </w:r>
      <w:proofErr w:type="gramEnd"/>
      <w:r>
        <w:rPr>
          <w:color w:val="231F20"/>
          <w:w w:val="115"/>
          <w:sz w:val="20"/>
        </w:rPr>
        <w:t xml:space="preserve"> науки в жизни современного общества, способности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владеть достоверной информацией о передовых достижениях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открытиях мировой и отечественной химии, заинтересованно-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научных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устройстве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8F3B23" w:rsidRDefault="008C0BD5">
      <w:pPr>
        <w:pStyle w:val="a3"/>
        <w:spacing w:before="165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Гражданского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03"/>
        </w:tabs>
        <w:spacing w:before="69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представления о социальных нормах и правилах межлич-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тентности в общественно полезной, учебно-исследовательской,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творческой и других видах деятельности; готовности к разно-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образной совместной деятельности при выполнении учебных,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тов, создании учебных проектов, стремления к взаимопонима-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взаимопомощи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деятельности;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товности оценивать своё поведение и поступки своих товари-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последствий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поступков;</w:t>
      </w:r>
    </w:p>
    <w:p w:rsidR="008F3B23" w:rsidRDefault="008C0BD5">
      <w:pPr>
        <w:pStyle w:val="a3"/>
        <w:spacing w:before="174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Ценности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научного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4"/>
        </w:tabs>
        <w:spacing w:before="65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мировоззренческих представлений о веществе и </w:t>
      </w:r>
      <w:proofErr w:type="gramStart"/>
      <w:r>
        <w:rPr>
          <w:color w:val="231F20"/>
          <w:w w:val="115"/>
          <w:sz w:val="20"/>
        </w:rPr>
        <w:t>химиче-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</w:t>
      </w:r>
      <w:proofErr w:type="gramEnd"/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реакции,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соответствующих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современному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уровню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разви-</w:t>
      </w:r>
    </w:p>
    <w:p w:rsidR="008F3B23" w:rsidRDefault="008C0BD5">
      <w:pPr>
        <w:tabs>
          <w:tab w:val="right" w:pos="6453"/>
        </w:tabs>
        <w:spacing w:before="18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8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тия науки и составляющих основу для понимания сущности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учной</w:t>
      </w:r>
      <w:proofErr w:type="gramEnd"/>
      <w:r>
        <w:rPr>
          <w:color w:val="231F20"/>
          <w:w w:val="115"/>
        </w:rPr>
        <w:t xml:space="preserve"> картины мира; представлений об основных закономерно-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химии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познании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закономерностей;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599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познавательных мотивов, направленных на получение </w:t>
      </w:r>
      <w:proofErr w:type="gramStart"/>
      <w:r>
        <w:rPr>
          <w:color w:val="231F20"/>
          <w:w w:val="115"/>
          <w:sz w:val="20"/>
        </w:rPr>
        <w:t>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</w:t>
      </w:r>
      <w:proofErr w:type="gramEnd"/>
      <w:r>
        <w:rPr>
          <w:color w:val="231F20"/>
          <w:w w:val="115"/>
          <w:sz w:val="20"/>
        </w:rPr>
        <w:t xml:space="preserve"> знаний по химии, необходимых для объяснения наблюдае-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явлений;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59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познавательной, информационной и читательской </w:t>
      </w:r>
      <w:proofErr w:type="gramStart"/>
      <w:r>
        <w:rPr>
          <w:color w:val="231F20"/>
          <w:w w:val="115"/>
          <w:sz w:val="20"/>
        </w:rPr>
        <w:t>культу-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</w:t>
      </w:r>
      <w:proofErr w:type="gramEnd"/>
      <w:r>
        <w:rPr>
          <w:color w:val="231F20"/>
          <w:w w:val="115"/>
          <w:sz w:val="20"/>
        </w:rPr>
        <w:t>, в том числе навыков самостоятельной работы с учебными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текстами, справочной литературой, доступными техническими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средствами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технологий;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0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интереса к обучению и познанию, любознательности, </w:t>
      </w:r>
      <w:proofErr w:type="gramStart"/>
      <w:r>
        <w:rPr>
          <w:color w:val="231F20"/>
          <w:w w:val="115"/>
          <w:sz w:val="20"/>
        </w:rPr>
        <w:t>го-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товности</w:t>
      </w:r>
      <w:proofErr w:type="gramEnd"/>
      <w:r>
        <w:rPr>
          <w:color w:val="231F20"/>
          <w:w w:val="115"/>
          <w:sz w:val="20"/>
        </w:rPr>
        <w:t xml:space="preserve"> и способности к самообразованию, проектной и иссле-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довательской деятельности, к осознанному выбору направлен-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дальнейшем;</w:t>
      </w:r>
    </w:p>
    <w:p w:rsidR="008F3B23" w:rsidRDefault="008F3B23">
      <w:pPr>
        <w:pStyle w:val="a3"/>
        <w:spacing w:before="5"/>
        <w:rPr>
          <w:sz w:val="1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Формирования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культуры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здоровья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2"/>
        </w:tabs>
        <w:spacing w:before="67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осознания ценности жизни, ответственного отношения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своему здоровью, установки на здоровый образ жизни, </w:t>
      </w:r>
      <w:proofErr w:type="gramStart"/>
      <w:r>
        <w:rPr>
          <w:color w:val="231F20"/>
          <w:w w:val="115"/>
          <w:sz w:val="20"/>
        </w:rPr>
        <w:t>осозна-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proofErr w:type="gramEnd"/>
      <w:r>
        <w:rPr>
          <w:color w:val="231F20"/>
          <w:w w:val="115"/>
          <w:sz w:val="20"/>
        </w:rPr>
        <w:t xml:space="preserve"> последствий и неприятия вредных привычек (употребле-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алкоголя, наркотиков, курения), необходимости соблюде-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правил безопасности при обращении с химическими веще-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ствами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быту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реальной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жизни;</w:t>
      </w:r>
    </w:p>
    <w:p w:rsidR="008F3B23" w:rsidRDefault="008F3B23">
      <w:pPr>
        <w:pStyle w:val="a3"/>
        <w:spacing w:before="8"/>
        <w:rPr>
          <w:sz w:val="1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Трудового</w:t>
      </w:r>
      <w:r>
        <w:rPr>
          <w:rFonts w:ascii="Trebuchet MS" w:hAnsi="Trebuchet MS"/>
          <w:color w:val="231F20"/>
          <w:spacing w:val="-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579"/>
        </w:tabs>
        <w:spacing w:before="69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изучению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-9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proofErr w:type="gramEnd"/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рода,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уважение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труду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результатам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трудовой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предметных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химии,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осознанного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выбора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траектории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продол-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жения образования с учётом личностных интересов и способно-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сти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к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химии,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общественных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интересов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потребностей;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успешной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профессиональной деятельности и развития необходимых уме-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ний;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готовность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адаптироваться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8F3B23" w:rsidRDefault="008F3B23">
      <w:pPr>
        <w:pStyle w:val="a3"/>
        <w:spacing w:before="8"/>
        <w:rPr>
          <w:sz w:val="1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Экологического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8"/>
        </w:tabs>
        <w:spacing w:before="66" w:line="247" w:lineRule="auto"/>
        <w:ind w:right="113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экологически целесообразного отношения к природе как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источнику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Земле,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её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существования,</w:t>
      </w:r>
      <w:r>
        <w:rPr>
          <w:color w:val="231F20"/>
          <w:spacing w:val="-9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понима-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proofErr w:type="gramEnd"/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отношения к собственному физическому и психическому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здоровью, осознания ценности соблюдения правил безопасного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 при работе с веществами, а также в ситуациях, угро-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жающих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людей;</w:t>
      </w:r>
    </w:p>
    <w:p w:rsidR="008F3B23" w:rsidRDefault="008F3B23">
      <w:pPr>
        <w:pStyle w:val="a3"/>
        <w:rPr>
          <w:sz w:val="14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3"/>
        </w:numPr>
        <w:tabs>
          <w:tab w:val="left" w:pos="744"/>
        </w:tabs>
        <w:spacing w:before="70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lastRenderedPageBreak/>
        <w:t xml:space="preserve">способности применять знания, получаемые при </w:t>
      </w:r>
      <w:proofErr w:type="gramStart"/>
      <w:r>
        <w:rPr>
          <w:color w:val="231F20"/>
          <w:w w:val="120"/>
          <w:sz w:val="20"/>
        </w:rPr>
        <w:t>изуче-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нии</w:t>
      </w:r>
      <w:proofErr w:type="gramEnd"/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химии,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связанных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окружающей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родной средой, повышения уровня экологической культуры,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осознания глобального характера экологических проблем и пу-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посредством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химии;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98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экологического мышления, умения руководствоваться 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познавательной,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практике.</w:t>
      </w:r>
    </w:p>
    <w:p w:rsidR="008F3B23" w:rsidRDefault="008F3B23">
      <w:pPr>
        <w:pStyle w:val="a3"/>
        <w:spacing w:before="6"/>
        <w:rPr>
          <w:sz w:val="21"/>
        </w:rPr>
      </w:pPr>
    </w:p>
    <w:p w:rsidR="008F3B23" w:rsidRDefault="008C0BD5">
      <w:pPr>
        <w:pStyle w:val="2"/>
        <w:ind w:left="117"/>
        <w:rPr>
          <w:rFonts w:ascii="Verdana" w:hAnsi="Verdana"/>
        </w:rPr>
      </w:pPr>
      <w:bookmarkStart w:id="9" w:name="_TOC_250004"/>
      <w:r>
        <w:rPr>
          <w:rFonts w:ascii="Verdana" w:hAnsi="Verdana"/>
          <w:color w:val="231F20"/>
          <w:w w:val="85"/>
        </w:rPr>
        <w:t>Метапредметные</w:t>
      </w:r>
      <w:r>
        <w:rPr>
          <w:rFonts w:ascii="Verdana" w:hAnsi="Verdana"/>
          <w:color w:val="231F20"/>
          <w:spacing w:val="-1"/>
          <w:w w:val="85"/>
        </w:rPr>
        <w:t xml:space="preserve"> </w:t>
      </w:r>
      <w:bookmarkEnd w:id="9"/>
      <w:r>
        <w:rPr>
          <w:rFonts w:ascii="Verdana" w:hAnsi="Verdana"/>
          <w:color w:val="231F20"/>
          <w:w w:val="85"/>
        </w:rPr>
        <w:t>результаты</w:t>
      </w:r>
    </w:p>
    <w:p w:rsidR="008F3B23" w:rsidRDefault="008C0BD5">
      <w:pPr>
        <w:pStyle w:val="a3"/>
        <w:spacing w:before="67" w:line="249" w:lineRule="auto"/>
        <w:ind w:left="117" w:right="114" w:firstLine="226"/>
        <w:jc w:val="both"/>
      </w:pPr>
      <w:r>
        <w:rPr>
          <w:color w:val="231F20"/>
          <w:w w:val="115"/>
        </w:rPr>
        <w:t>В составе метапредметных результатов выделяют значимые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общенаучные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кон, теория, принцип, гипотеза, факт, система, процесс, экспе-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естественно-научных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 предметах и позволяют на основе знаний из этих 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метов формировать представление о целостной научной карти-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 мира, и универсальные учебные действия (познавательные,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коммуникативные, регулятивные), которые обеспечивают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осуществлению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F3B23" w:rsidRDefault="008C0BD5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Метапредметные результаты освоения образовательной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</w:t>
      </w:r>
      <w:proofErr w:type="gramEnd"/>
      <w:r>
        <w:rPr>
          <w:color w:val="231F20"/>
          <w:w w:val="115"/>
        </w:rPr>
        <w:t xml:space="preserve"> по химии отражают овладение универсальными позна-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действиями,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8F3B23" w:rsidRDefault="008C0BD5">
      <w:pPr>
        <w:pStyle w:val="a3"/>
        <w:spacing w:before="181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Базовыми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логическими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60"/>
        </w:tabs>
        <w:spacing w:before="69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логического  мышления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 освоении знаний: раскрывать смысл химических понятий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(выделять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связь с другими понятиями), использовать понятия для объяс-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критерии для классификации химических веществ и химиче-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 объектами изучения; строить логические рассуждения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(индуктивные, дедуктивные, по аналогии); делать выводы и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ключения;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24"/>
        </w:tabs>
        <w:spacing w:before="8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применять в процессе познания понятия (</w:t>
      </w:r>
      <w:proofErr w:type="gramStart"/>
      <w:r>
        <w:rPr>
          <w:color w:val="231F20"/>
          <w:w w:val="115"/>
          <w:sz w:val="20"/>
        </w:rPr>
        <w:t>пред-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метные</w:t>
      </w:r>
      <w:proofErr w:type="gramEnd"/>
      <w:r>
        <w:rPr>
          <w:color w:val="231F20"/>
          <w:w w:val="115"/>
          <w:sz w:val="20"/>
        </w:rPr>
        <w:t xml:space="preserve"> и метапредметные), символические (знаковые) модели,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используемые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химии,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преобразовывать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широко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применяемые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химии модельные представления — химический знак (символ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элемента), химическая формула и уравнение химической реак-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 — при решении учебно-познавательных задач;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этих модельных представлений выявлять и характеризовать су-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щественные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признаки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изучаемых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ве-</w:t>
      </w:r>
    </w:p>
    <w:p w:rsidR="008F3B23" w:rsidRDefault="008F3B23">
      <w:pPr>
        <w:pStyle w:val="a3"/>
        <w:rPr>
          <w:sz w:val="11"/>
        </w:rPr>
      </w:pPr>
    </w:p>
    <w:p w:rsidR="008F3B23" w:rsidRDefault="008C0BD5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6" w:lineRule="auto"/>
        <w:ind w:left="117" w:right="114"/>
        <w:jc w:val="both"/>
      </w:pPr>
      <w:r>
        <w:rPr>
          <w:color w:val="231F20"/>
          <w:w w:val="115"/>
        </w:rPr>
        <w:lastRenderedPageBreak/>
        <w:t>ществ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общие  закономерно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сти, причинно-следственные связи и противоречия в изучаемых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процессах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  критерии  для  выявления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этих закономерностей и противоречий; самостоятельно выби-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рать способ решения учебной задачи (сравнивать несколько 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риантов решения, выбирать наиболее подходящий с учётом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критериев);</w:t>
      </w:r>
    </w:p>
    <w:p w:rsidR="008F3B23" w:rsidRDefault="008F3B23">
      <w:pPr>
        <w:pStyle w:val="a3"/>
        <w:spacing w:before="3"/>
        <w:rPr>
          <w:sz w:val="19"/>
        </w:rPr>
      </w:pPr>
    </w:p>
    <w:p w:rsidR="008F3B23" w:rsidRDefault="008C0BD5">
      <w:pPr>
        <w:pStyle w:val="a3"/>
        <w:spacing w:before="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Базовыми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исследовательскими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27"/>
        </w:tabs>
        <w:spacing w:before="75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использовать поставленные вопросы в качестве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инструмента познания, а также в качестве основы для </w:t>
      </w:r>
      <w:proofErr w:type="gramStart"/>
      <w:r>
        <w:rPr>
          <w:color w:val="231F20"/>
          <w:w w:val="115"/>
          <w:sz w:val="20"/>
        </w:rPr>
        <w:t>форми-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рования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гипотезы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проверке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высказываемых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суждений;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86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приобретение опыта по планированию, организации и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ведению</w:t>
      </w:r>
      <w:proofErr w:type="gramEnd"/>
      <w:r>
        <w:rPr>
          <w:color w:val="231F20"/>
          <w:w w:val="115"/>
          <w:sz w:val="20"/>
        </w:rPr>
        <w:t xml:space="preserve"> ученических экспериментов: умение наблюдать за хо-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обобщения и выводы по результатам проведён-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опыта, исследования, составлять отчёт о проделанной 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боте;</w:t>
      </w:r>
    </w:p>
    <w:p w:rsidR="008F3B23" w:rsidRDefault="008F3B23">
      <w:pPr>
        <w:pStyle w:val="a3"/>
        <w:spacing w:before="2"/>
        <w:rPr>
          <w:sz w:val="19"/>
        </w:rPr>
      </w:pPr>
    </w:p>
    <w:p w:rsidR="008F3B23" w:rsidRDefault="008C0BD5">
      <w:pPr>
        <w:pStyle w:val="a3"/>
        <w:spacing w:before="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Работой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 информацией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87"/>
        </w:tabs>
        <w:spacing w:before="74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умением выбирать, анализировать и интерпретировать </w:t>
      </w:r>
      <w:proofErr w:type="gramStart"/>
      <w:r>
        <w:rPr>
          <w:color w:val="231F20"/>
          <w:w w:val="115"/>
          <w:sz w:val="20"/>
        </w:rPr>
        <w:t>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формацию</w:t>
      </w:r>
      <w:proofErr w:type="gramEnd"/>
      <w:r>
        <w:rPr>
          <w:color w:val="231F20"/>
          <w:w w:val="120"/>
          <w:sz w:val="20"/>
        </w:rPr>
        <w:t xml:space="preserve"> различных видов и форм представления, получае-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мую из разных источников (научно-популярная литература хи-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мического содержания, справочные пособия, ресурсы Интерне-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та); </w:t>
      </w:r>
      <w:r>
        <w:rPr>
          <w:color w:val="231F20"/>
          <w:w w:val="120"/>
          <w:sz w:val="20"/>
        </w:rPr>
        <w:t>критически оценивать противоречивую и недостоверную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информацию;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05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умением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применять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методы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запросы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иске и отборе информации и соответствующих данных, необхо-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димых для выполнения учебных и познавательных задач опре-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делённого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типа;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приобретение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опыта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области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использования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информационно-коммуникативных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технологий,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овладение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культурой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активного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использования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поисковых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стем; самостоятельно выбирать оптимальную форму представ-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ления информации и иллюстрировать решаемые задачи не-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схемами,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диаграммами,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формами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графики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комбинациями;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85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использовать и анализировать в процессе учебной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исследовательской деятельности информацию о влиянии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мышленности</w:t>
      </w:r>
      <w:proofErr w:type="gramEnd"/>
      <w:r>
        <w:rPr>
          <w:color w:val="231F20"/>
          <w:w w:val="115"/>
          <w:sz w:val="20"/>
        </w:rPr>
        <w:t>, сельского хозяйства и транспорта на состояние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среды;</w:t>
      </w:r>
    </w:p>
    <w:p w:rsidR="008F3B23" w:rsidRDefault="008F3B23">
      <w:pPr>
        <w:pStyle w:val="a3"/>
        <w:rPr>
          <w:sz w:val="12"/>
        </w:rPr>
      </w:pPr>
    </w:p>
    <w:p w:rsidR="008F3B23" w:rsidRDefault="008C0BD5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80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Универсальными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коммуникативными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11"/>
        </w:tabs>
        <w:spacing w:before="75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умением задавать вопросы (в ходе диалога и/или </w:t>
      </w:r>
      <w:proofErr w:type="gramStart"/>
      <w:r>
        <w:rPr>
          <w:color w:val="231F20"/>
          <w:w w:val="115"/>
          <w:sz w:val="20"/>
        </w:rPr>
        <w:t>дискус-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сии</w:t>
      </w:r>
      <w:proofErr w:type="gramEnd"/>
      <w:r>
        <w:rPr>
          <w:color w:val="231F20"/>
          <w:w w:val="115"/>
          <w:sz w:val="20"/>
        </w:rPr>
        <w:t>)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существу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обсуждаемой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темы,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относительно выполнения предложенной задачи;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9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приобретение опыта презентации результатов выполнения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(лабораторного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опыта,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лаборатор-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proofErr w:type="gramEnd"/>
      <w:r>
        <w:rPr>
          <w:color w:val="231F20"/>
          <w:w w:val="115"/>
          <w:sz w:val="20"/>
        </w:rPr>
        <w:t xml:space="preserve"> работы по исследованию свойств веществ, учебного проек-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та);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71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заинтересованность в совместной со сверстниками </w:t>
      </w:r>
      <w:proofErr w:type="gramStart"/>
      <w:r>
        <w:rPr>
          <w:color w:val="231F20"/>
          <w:w w:val="115"/>
          <w:sz w:val="20"/>
        </w:rPr>
        <w:t>позна-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вательной</w:t>
      </w:r>
      <w:proofErr w:type="gramEnd"/>
      <w:r>
        <w:rPr>
          <w:color w:val="231F20"/>
          <w:w w:val="115"/>
          <w:sz w:val="20"/>
        </w:rPr>
        <w:t xml:space="preserve"> и исследовательской деятельности при решении воз-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никающих проблем на основе учёта общих интересов и согла-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(обсуждения,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обмен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«мозговые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штурмы»,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координация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критериев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качества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др.);</w:t>
      </w:r>
    </w:p>
    <w:p w:rsidR="008F3B23" w:rsidRDefault="008F3B23">
      <w:pPr>
        <w:pStyle w:val="a3"/>
        <w:spacing w:before="1"/>
        <w:rPr>
          <w:sz w:val="2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регулятивными 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730"/>
        </w:tabs>
        <w:spacing w:before="75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самостоятельно определять цели деятельности,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осуществлять,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необходи-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мости</w:t>
      </w:r>
      <w:proofErr w:type="gramEnd"/>
      <w:r>
        <w:rPr>
          <w:color w:val="231F20"/>
          <w:w w:val="115"/>
          <w:sz w:val="20"/>
        </w:rPr>
        <w:t xml:space="preserve"> корректировать свою деятельность, выбирать наиболее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эффективные способы решения учебных и познавательных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корректировать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женный алгоритм действий при выполнении заданий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изучаемых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веществах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реакциях; оценивать соответствие полученного результата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цели;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715"/>
        </w:tabs>
        <w:spacing w:line="256" w:lineRule="auto"/>
        <w:ind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использовать и анализировать контексты, пред</w:t>
      </w:r>
      <w:r>
        <w:rPr>
          <w:color w:val="231F20"/>
          <w:w w:val="120"/>
          <w:sz w:val="20"/>
        </w:rPr>
        <w:t>лагаемые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заданий.</w:t>
      </w:r>
    </w:p>
    <w:p w:rsidR="008F3B23" w:rsidRDefault="008F3B23">
      <w:pPr>
        <w:pStyle w:val="a3"/>
        <w:rPr>
          <w:sz w:val="22"/>
        </w:rPr>
      </w:pPr>
    </w:p>
    <w:p w:rsidR="008F3B23" w:rsidRDefault="008C0BD5">
      <w:pPr>
        <w:pStyle w:val="2"/>
        <w:spacing w:before="162"/>
        <w:ind w:left="117"/>
        <w:rPr>
          <w:rFonts w:ascii="Verdana" w:hAnsi="Verdana"/>
        </w:rPr>
      </w:pPr>
      <w:bookmarkStart w:id="10" w:name="_TOC_250003"/>
      <w:r>
        <w:rPr>
          <w:rFonts w:ascii="Verdana" w:hAnsi="Verdana"/>
          <w:color w:val="231F20"/>
          <w:w w:val="85"/>
        </w:rPr>
        <w:t>Предметные</w:t>
      </w:r>
      <w:r>
        <w:rPr>
          <w:rFonts w:ascii="Verdana" w:hAnsi="Verdana"/>
          <w:color w:val="231F20"/>
          <w:spacing w:val="6"/>
          <w:w w:val="85"/>
        </w:rPr>
        <w:t xml:space="preserve"> </w:t>
      </w:r>
      <w:bookmarkEnd w:id="10"/>
      <w:r>
        <w:rPr>
          <w:rFonts w:ascii="Verdana" w:hAnsi="Verdana"/>
          <w:color w:val="231F20"/>
          <w:w w:val="85"/>
        </w:rPr>
        <w:t>результаты</w:t>
      </w:r>
    </w:p>
    <w:p w:rsidR="008F3B23" w:rsidRDefault="008C0BD5">
      <w:pPr>
        <w:pStyle w:val="a3"/>
        <w:spacing w:before="73" w:line="256" w:lineRule="auto"/>
        <w:ind w:left="117" w:right="114" w:firstLine="226"/>
        <w:jc w:val="both"/>
      </w:pPr>
      <w:r>
        <w:rPr>
          <w:color w:val="231F20"/>
          <w:w w:val="115"/>
        </w:rPr>
        <w:t>В составе предметных результатов по освоению обязательного содержания, установленного данной рабочей программой,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выделяют: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знания, умения и способы действий, специфические для предметной области «Химия», виды деятельности по получению нового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знания, его интерпретации, преобразованию и применению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ситуациях.</w:t>
      </w:r>
    </w:p>
    <w:p w:rsidR="008F3B23" w:rsidRDefault="008C0BD5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Предметные результаты представлены по годам обучения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 сформированность у обучающихся следующих умений:</w:t>
      </w:r>
    </w:p>
    <w:p w:rsidR="008F3B23" w:rsidRDefault="008F3B23">
      <w:pPr>
        <w:pStyle w:val="a3"/>
        <w:spacing w:before="1"/>
        <w:rPr>
          <w:sz w:val="19"/>
        </w:rPr>
      </w:pPr>
    </w:p>
    <w:p w:rsidR="008F3B23" w:rsidRDefault="008C0BD5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2"/>
        <w:spacing w:before="76"/>
      </w:pPr>
      <w:bookmarkStart w:id="11" w:name="_TOC_250002"/>
      <w:r>
        <w:rPr>
          <w:color w:val="231F20"/>
          <w:w w:val="95"/>
        </w:rPr>
        <w:lastRenderedPageBreak/>
        <w:t>8</w:t>
      </w:r>
      <w:r>
        <w:rPr>
          <w:color w:val="231F20"/>
          <w:spacing w:val="-6"/>
          <w:w w:val="95"/>
        </w:rPr>
        <w:t xml:space="preserve"> </w:t>
      </w:r>
      <w:bookmarkEnd w:id="11"/>
      <w:r>
        <w:rPr>
          <w:color w:val="231F20"/>
          <w:w w:val="95"/>
        </w:rPr>
        <w:t>КЛАСС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70"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раскрывать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смысл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основных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понятий: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молекула, химический элемент, простое вещество, сложное 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щество, </w:t>
      </w:r>
      <w:r>
        <w:rPr>
          <w:color w:val="231F20"/>
          <w:w w:val="120"/>
          <w:sz w:val="20"/>
        </w:rPr>
        <w:t>смесь (однородная и неоднородная), валентность, от-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носительная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атомная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молекулярная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масса,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количество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ства, моль, молярная масса, массовая доля химического эле-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мента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соединении,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молярный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объём,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оксид,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кислота,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основание, соль, электроотрицательность, степень окисления,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химическая реакция, классификация реакций: реакции соеди-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нения, реакции разложения, реакции замещения, реакции об-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мена, экзо- и эндотермические реакции; тепловой эффект реак-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ции; ядро атома, электронный слой атома, атомная орбиталь,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радиус атома, химическая связь, полярная и неполярная кова-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лентная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ионная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ион,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катион,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анион,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раствор,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совая доля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(процентная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концентрация)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растворе;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иллюстрировать </w:t>
      </w:r>
      <w:r>
        <w:rPr>
          <w:color w:val="231F20"/>
          <w:w w:val="120"/>
          <w:sz w:val="20"/>
        </w:rPr>
        <w:t xml:space="preserve">взаимосвязь основных химических </w:t>
      </w:r>
      <w:proofErr w:type="gramStart"/>
      <w:r>
        <w:rPr>
          <w:color w:val="231F20"/>
          <w:w w:val="120"/>
          <w:sz w:val="20"/>
        </w:rPr>
        <w:t>по-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нятий</w:t>
      </w:r>
      <w:proofErr w:type="gramEnd"/>
      <w:r>
        <w:rPr>
          <w:color w:val="231F20"/>
          <w:w w:val="115"/>
          <w:sz w:val="20"/>
        </w:rPr>
        <w:t xml:space="preserve"> (см. п. 1) и применять эти понятия при описании веществ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превращений;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использовать </w:t>
      </w:r>
      <w:r>
        <w:rPr>
          <w:color w:val="231F20"/>
          <w:w w:val="120"/>
          <w:sz w:val="20"/>
        </w:rPr>
        <w:t>химическую символику для составления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формул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уравнений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определять</w:t>
      </w:r>
      <w:r>
        <w:rPr>
          <w:i/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валентность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атомов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бинарных</w:t>
      </w:r>
      <w:r>
        <w:rPr>
          <w:color w:val="231F20"/>
          <w:spacing w:val="-6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сое-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динениях</w:t>
      </w:r>
      <w:proofErr w:type="gramEnd"/>
      <w:r>
        <w:rPr>
          <w:color w:val="231F20"/>
          <w:w w:val="115"/>
          <w:sz w:val="20"/>
        </w:rPr>
        <w:t>; степень окисления элементов в бинарных соединени-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ях; принадлежность веществ к определённому классу соедине-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ний по формулам; вид химической связи (ковалентная и ион-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ная)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неорганических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соединениях;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раскрывать смысл </w:t>
      </w:r>
      <w:r>
        <w:rPr>
          <w:color w:val="231F20"/>
          <w:w w:val="115"/>
          <w:sz w:val="20"/>
        </w:rPr>
        <w:t>Периодического закона Д. И. Менделе-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ева: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демонстрировать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периодической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 химических элементов от их положения в Периодиче-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 системе; законов сохранения массы веществ, постоянства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состава, атомно-молекулярного учения, закона Авогадро; </w:t>
      </w:r>
      <w:r>
        <w:rPr>
          <w:i/>
          <w:color w:val="231F20"/>
          <w:w w:val="115"/>
          <w:sz w:val="20"/>
        </w:rPr>
        <w:t>опи-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сывать и характеризовать </w:t>
      </w:r>
      <w:r>
        <w:rPr>
          <w:color w:val="231F20"/>
          <w:w w:val="115"/>
          <w:sz w:val="20"/>
        </w:rPr>
        <w:t>табличную форму Периодической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«главная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подгруппа (А-группа)» и «побочная подгруппа (Б-группа)», 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большие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периоды;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соотносить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обозначения,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имеются в таблице «Периодическая система химических эле-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ментов Д. И. Менделеева» с числовыми характеристиками стро-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ения атомов химических элементов (состав и заряд ядра, общее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число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электронов 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распределение их по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электронным слоям);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классифицировать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элементы;</w:t>
      </w:r>
      <w:r>
        <w:rPr>
          <w:color w:val="231F20"/>
          <w:spacing w:val="1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неорганиче-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ские</w:t>
      </w:r>
      <w:proofErr w:type="gramEnd"/>
      <w:r>
        <w:rPr>
          <w:color w:val="231F20"/>
          <w:w w:val="120"/>
          <w:sz w:val="20"/>
        </w:rPr>
        <w:t xml:space="preserve"> вещества; химические реакции (по числу и составу уча-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ствующих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тепловому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эффекту);</w:t>
      </w:r>
    </w:p>
    <w:p w:rsidR="008F3B23" w:rsidRDefault="008F3B23">
      <w:pPr>
        <w:pStyle w:val="a3"/>
        <w:rPr>
          <w:sz w:val="11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70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 xml:space="preserve">характеризовать (описывать) </w:t>
      </w:r>
      <w:r>
        <w:rPr>
          <w:color w:val="231F20"/>
          <w:w w:val="120"/>
          <w:sz w:val="20"/>
        </w:rPr>
        <w:t xml:space="preserve">общие химические </w:t>
      </w:r>
      <w:proofErr w:type="gramStart"/>
      <w:r>
        <w:rPr>
          <w:color w:val="231F20"/>
          <w:w w:val="120"/>
          <w:sz w:val="20"/>
        </w:rPr>
        <w:t>свой-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ства</w:t>
      </w:r>
      <w:proofErr w:type="gramEnd"/>
      <w:r>
        <w:rPr>
          <w:color w:val="231F20"/>
          <w:w w:val="115"/>
          <w:sz w:val="20"/>
        </w:rPr>
        <w:t xml:space="preserve"> веществ различных классов, подтверждая описание приме-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рами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молекулярных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уравнений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соответствующих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прогнозировать </w:t>
      </w:r>
      <w:r>
        <w:rPr>
          <w:color w:val="231F20"/>
          <w:w w:val="115"/>
          <w:sz w:val="20"/>
        </w:rPr>
        <w:t xml:space="preserve">свойства веществ в зависимости от их </w:t>
      </w:r>
      <w:proofErr w:type="gramStart"/>
      <w:r>
        <w:rPr>
          <w:color w:val="231F20"/>
          <w:w w:val="115"/>
          <w:sz w:val="20"/>
        </w:rPr>
        <w:t>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чественного</w:t>
      </w:r>
      <w:proofErr w:type="gramEnd"/>
      <w:r>
        <w:rPr>
          <w:color w:val="231F20"/>
          <w:w w:val="115"/>
          <w:sz w:val="20"/>
        </w:rPr>
        <w:t xml:space="preserve"> состава; возможности протекания химических 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вращений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условиях;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2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вычислять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относительную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молекулярную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молярную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массы веществ; массовую долю химического элемента по </w:t>
      </w:r>
      <w:proofErr w:type="gramStart"/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муле</w:t>
      </w:r>
      <w:proofErr w:type="gramEnd"/>
      <w:r>
        <w:rPr>
          <w:color w:val="231F20"/>
          <w:w w:val="115"/>
          <w:sz w:val="20"/>
        </w:rPr>
        <w:t xml:space="preserve"> соединения; массовую долю вещества в растворе; прово-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расчёты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уравнению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705"/>
        </w:tabs>
        <w:spacing w:before="3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применять </w:t>
      </w:r>
      <w:r>
        <w:rPr>
          <w:color w:val="231F20"/>
          <w:w w:val="115"/>
          <w:sz w:val="20"/>
        </w:rPr>
        <w:t xml:space="preserve">основные операции мыслительной </w:t>
      </w:r>
      <w:proofErr w:type="gramStart"/>
      <w:r>
        <w:rPr>
          <w:color w:val="231F20"/>
          <w:w w:val="115"/>
          <w:sz w:val="20"/>
        </w:rPr>
        <w:t>деятельно-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proofErr w:type="gramEnd"/>
      <w:r>
        <w:rPr>
          <w:color w:val="231F20"/>
          <w:w w:val="115"/>
          <w:sz w:val="20"/>
        </w:rPr>
        <w:t xml:space="preserve"> — анализ и синтез, сравнение, обобщение, систематизацию,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классификацию, выявление причинно-следственных связей —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есте-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ственно-научные методы познания — наблюдение, измерение,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моделирование,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(реальный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мысленный);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721"/>
        </w:tabs>
        <w:spacing w:before="5" w:line="249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следовать </w:t>
      </w:r>
      <w:r>
        <w:rPr>
          <w:color w:val="231F20"/>
          <w:w w:val="115"/>
          <w:sz w:val="20"/>
        </w:rPr>
        <w:t>правилам пользования химической посудой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лабораторным  оборудованием,  а  также  правилам  обращения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веществами в соответствии с инструкциями по выполнению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лабораторных химических опытов по получению и собиранию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газообразных веществ (водорода и кислорода), приготовлению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растворов с определённой массовой долей растворённого веще-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распознаванию растворов щелочей и кислот с помощью индика-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торов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(лакмус,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фенолфталеин,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метилоранж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др.).</w:t>
      </w:r>
    </w:p>
    <w:p w:rsidR="008F3B23" w:rsidRDefault="008F3B23">
      <w:pPr>
        <w:pStyle w:val="a3"/>
        <w:spacing w:before="2"/>
        <w:rPr>
          <w:sz w:val="28"/>
        </w:rPr>
      </w:pPr>
    </w:p>
    <w:p w:rsidR="008F3B23" w:rsidRDefault="008C0BD5">
      <w:pPr>
        <w:pStyle w:val="2"/>
        <w:spacing w:before="1"/>
      </w:pPr>
      <w:bookmarkStart w:id="12" w:name="_TOC_250001"/>
      <w:r>
        <w:rPr>
          <w:color w:val="231F20"/>
          <w:w w:val="95"/>
        </w:rPr>
        <w:t>9</w:t>
      </w:r>
      <w:r>
        <w:rPr>
          <w:color w:val="231F20"/>
          <w:spacing w:val="-6"/>
          <w:w w:val="95"/>
        </w:rPr>
        <w:t xml:space="preserve"> </w:t>
      </w:r>
      <w:bookmarkEnd w:id="12"/>
      <w:r>
        <w:rPr>
          <w:color w:val="231F20"/>
          <w:w w:val="95"/>
        </w:rPr>
        <w:t>КЛАСС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before="6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раскрывать смысл </w:t>
      </w:r>
      <w:r>
        <w:rPr>
          <w:color w:val="231F20"/>
          <w:w w:val="115"/>
          <w:sz w:val="20"/>
        </w:rPr>
        <w:t>основных химических понятий: хими-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ческий элемент, атом, молекула, ион, катион, анион, простое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вещество, сложное вещество, валентность, электроотрицатель-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ность, степень окисления, химическая реакция, химическая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связь, тепловой эффект реакции, моль, молярный объём, рас-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твор; электролиты, неэлектролиты, электролитическая диссо-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циация, реакции ионного обмена, катализатор, химическое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равновесие, обратимые и необратимые реакции, окислитель-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но-восстановительные реакции, окислитель, восстановитель,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окисление и восстановление, аллотропия, амфотерность, хими-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ческая связь (ковалентная, ионная, металлическая), кристал-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лическая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решётка,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коррозия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металлов,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сплавы;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скорость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ческой реакции, предельно допустимая концентрация (ПДК)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вещества;</w:t>
      </w:r>
    </w:p>
    <w:p w:rsidR="008F3B23" w:rsidRDefault="008C0BD5">
      <w:pPr>
        <w:tabs>
          <w:tab w:val="right" w:pos="6464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before="70"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 xml:space="preserve">иллюстрировать </w:t>
      </w:r>
      <w:r>
        <w:rPr>
          <w:color w:val="231F20"/>
          <w:w w:val="120"/>
          <w:sz w:val="20"/>
        </w:rPr>
        <w:t xml:space="preserve">взаимосвязь основных химических </w:t>
      </w:r>
      <w:proofErr w:type="gramStart"/>
      <w:r>
        <w:rPr>
          <w:color w:val="231F20"/>
          <w:w w:val="120"/>
          <w:sz w:val="20"/>
        </w:rPr>
        <w:t>по-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нятий</w:t>
      </w:r>
      <w:proofErr w:type="gramEnd"/>
      <w:r>
        <w:rPr>
          <w:color w:val="231F20"/>
          <w:w w:val="115"/>
          <w:sz w:val="20"/>
        </w:rPr>
        <w:t xml:space="preserve"> (см. п. 1) и применять эти понятия при описании веществ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превращений;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left="116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использовать </w:t>
      </w:r>
      <w:r>
        <w:rPr>
          <w:color w:val="231F20"/>
          <w:w w:val="120"/>
          <w:sz w:val="20"/>
        </w:rPr>
        <w:t>химическую символику для составления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формул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уравнений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определять </w:t>
      </w:r>
      <w:r>
        <w:rPr>
          <w:color w:val="231F20"/>
          <w:w w:val="115"/>
          <w:sz w:val="20"/>
        </w:rPr>
        <w:t>валентность и степень окисления химических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 в соединениях различного состава; принадлежность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 к определённому классу соединений по формулам; вид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химической связи (ковалентная, ионная, металлическая) в </w:t>
      </w:r>
      <w:proofErr w:type="gramStart"/>
      <w:r>
        <w:rPr>
          <w:color w:val="231F20"/>
          <w:w w:val="120"/>
          <w:sz w:val="20"/>
        </w:rPr>
        <w:t>не-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органических</w:t>
      </w:r>
      <w:proofErr w:type="gramEnd"/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соединениях;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заряд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иона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среды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водных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растворах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неорганических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соеди-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нений,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кристаллической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решётки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конкретного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вещества;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раскрывать смысл </w:t>
      </w:r>
      <w:r>
        <w:rPr>
          <w:color w:val="231F20"/>
          <w:w w:val="115"/>
          <w:sz w:val="20"/>
        </w:rPr>
        <w:t>Периодического закона Д. И. Менделе-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ева и демонстрировать его понимание: </w:t>
      </w:r>
      <w:r>
        <w:rPr>
          <w:i/>
          <w:color w:val="231F20"/>
          <w:w w:val="120"/>
          <w:sz w:val="20"/>
        </w:rPr>
        <w:t>описывать и характе-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 xml:space="preserve">ризовать </w:t>
      </w:r>
      <w:r>
        <w:rPr>
          <w:color w:val="231F20"/>
          <w:spacing w:val="-1"/>
          <w:w w:val="120"/>
          <w:sz w:val="20"/>
        </w:rPr>
        <w:t xml:space="preserve">табличную форму </w:t>
      </w:r>
      <w:r>
        <w:rPr>
          <w:color w:val="231F20"/>
          <w:w w:val="120"/>
          <w:sz w:val="20"/>
        </w:rPr>
        <w:t>Периодической системы химиче-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элементов: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понятия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«главная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подгруппа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(А-группа)» и «побочная подгруппа (Б-группа)», малые и боль-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шие периоды; </w:t>
      </w:r>
      <w:r>
        <w:rPr>
          <w:i/>
          <w:color w:val="231F20"/>
          <w:w w:val="115"/>
          <w:sz w:val="20"/>
        </w:rPr>
        <w:t xml:space="preserve">соотносить </w:t>
      </w:r>
      <w:r>
        <w:rPr>
          <w:color w:val="231F20"/>
          <w:w w:val="115"/>
          <w:sz w:val="20"/>
        </w:rPr>
        <w:t>обозначения, которые имеются в пе-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риодической таблице, с числовыми характеристиками строе-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атомов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элементов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(состав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заряд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ядра,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число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электронов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распределение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электронным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слоям);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объяснять </w:t>
      </w:r>
      <w:r>
        <w:rPr>
          <w:color w:val="231F20"/>
          <w:w w:val="115"/>
          <w:sz w:val="20"/>
        </w:rPr>
        <w:t>общие закономерности в изменении свойств элемен-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 и их соединений в пределах малых периодов и главных под-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групп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учётом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атомов;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классифицировать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элементы;</w:t>
      </w:r>
      <w:r>
        <w:rPr>
          <w:color w:val="231F20"/>
          <w:spacing w:val="1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неорганиче-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ские</w:t>
      </w:r>
      <w:proofErr w:type="gramEnd"/>
      <w:r>
        <w:rPr>
          <w:color w:val="231F20"/>
          <w:w w:val="120"/>
          <w:sz w:val="20"/>
        </w:rPr>
        <w:t xml:space="preserve"> вещества; химические реакции (по числу и составу уча-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ствующих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тепловому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эффекту,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нению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степеней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окисления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элементов);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характеризовать (описывать) </w:t>
      </w:r>
      <w:r>
        <w:rPr>
          <w:color w:val="231F20"/>
          <w:w w:val="120"/>
          <w:sz w:val="20"/>
        </w:rPr>
        <w:t>общие и специфические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химические свойства простых и сложных веществ, </w:t>
      </w:r>
      <w:proofErr w:type="gramStart"/>
      <w:r>
        <w:rPr>
          <w:color w:val="231F20"/>
          <w:w w:val="120"/>
          <w:sz w:val="20"/>
        </w:rPr>
        <w:t>подтверж-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дая</w:t>
      </w:r>
      <w:proofErr w:type="gramEnd"/>
      <w:r>
        <w:rPr>
          <w:color w:val="231F20"/>
          <w:w w:val="120"/>
          <w:sz w:val="20"/>
        </w:rPr>
        <w:t xml:space="preserve"> описание примерами молекулярных и ионных уравнений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соответствующих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составлять </w:t>
      </w:r>
      <w:r>
        <w:rPr>
          <w:color w:val="231F20"/>
          <w:w w:val="120"/>
          <w:sz w:val="20"/>
        </w:rPr>
        <w:t>уравнения электролитической диссоциации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кислот, щелочей и солей; полные и сокращённые уравнения </w:t>
      </w:r>
      <w:proofErr w:type="gramStart"/>
      <w:r>
        <w:rPr>
          <w:color w:val="231F20"/>
          <w:w w:val="115"/>
          <w:sz w:val="20"/>
        </w:rPr>
        <w:t>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акций</w:t>
      </w:r>
      <w:proofErr w:type="gramEnd"/>
      <w:r>
        <w:rPr>
          <w:color w:val="231F20"/>
          <w:w w:val="120"/>
          <w:sz w:val="20"/>
        </w:rPr>
        <w:t xml:space="preserve"> ионного обмена; уравнения реакций, подтверждающих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существование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генетической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веществами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классов;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раскрывать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окислительно-восстановительных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 посредством составления электронного баланса этих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53"/>
        </w:tabs>
        <w:spacing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прогнозировать </w:t>
      </w:r>
      <w:r>
        <w:rPr>
          <w:color w:val="231F20"/>
          <w:w w:val="120"/>
          <w:sz w:val="20"/>
        </w:rPr>
        <w:t>свойства веществ в зависимости от 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строения; возможности протекания химических превращений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условиях;</w:t>
      </w:r>
    </w:p>
    <w:p w:rsidR="008F3B23" w:rsidRDefault="008F3B23">
      <w:pPr>
        <w:pStyle w:val="a3"/>
        <w:spacing w:before="2"/>
        <w:rPr>
          <w:sz w:val="9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1"/>
        </w:numPr>
        <w:tabs>
          <w:tab w:val="left" w:pos="764"/>
        </w:tabs>
        <w:spacing w:before="70" w:line="249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lastRenderedPageBreak/>
        <w:t>вычислять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относительную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молекулярную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молярную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массы веществ; массовую долю химического элемента по </w:t>
      </w:r>
      <w:proofErr w:type="gramStart"/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муле</w:t>
      </w:r>
      <w:proofErr w:type="gramEnd"/>
      <w:r>
        <w:rPr>
          <w:color w:val="231F20"/>
          <w:w w:val="115"/>
          <w:sz w:val="20"/>
        </w:rPr>
        <w:t xml:space="preserve"> соединения; массовую долю вещества в растворе; прово-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расчёты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уравнению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20"/>
        </w:tabs>
        <w:spacing w:before="4" w:line="249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следовать </w:t>
      </w:r>
      <w:r>
        <w:rPr>
          <w:color w:val="231F20"/>
          <w:w w:val="115"/>
          <w:sz w:val="20"/>
        </w:rPr>
        <w:t>правилам пользования химической посудой 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лабораторным  оборудованием</w:t>
      </w:r>
      <w:proofErr w:type="gramEnd"/>
      <w:r>
        <w:rPr>
          <w:color w:val="231F20"/>
          <w:w w:val="115"/>
          <w:sz w:val="20"/>
        </w:rPr>
        <w:t>,  а  также  правилам  обращения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веществами в соответствии с инструкциями по выполнению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лабораторных химических опытов по получению и собиранию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газообразных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(аммиака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углекислого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газа);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30"/>
        </w:tabs>
        <w:spacing w:before="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проводить </w:t>
      </w:r>
      <w:r>
        <w:rPr>
          <w:color w:val="231F20"/>
          <w:w w:val="115"/>
          <w:sz w:val="20"/>
        </w:rPr>
        <w:t xml:space="preserve">реакции, подтверждающие качественный </w:t>
      </w:r>
      <w:proofErr w:type="gramStart"/>
      <w:r>
        <w:rPr>
          <w:color w:val="231F20"/>
          <w:w w:val="115"/>
          <w:sz w:val="20"/>
        </w:rPr>
        <w:t>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став</w:t>
      </w:r>
      <w:proofErr w:type="gramEnd"/>
      <w:r>
        <w:rPr>
          <w:color w:val="231F20"/>
          <w:w w:val="115"/>
          <w:sz w:val="20"/>
        </w:rPr>
        <w:t xml:space="preserve"> различных веществ: распознавать опытным путём хлорид-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бромид-,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иодид-,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карбонат-,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фосфат-,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силикат-,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сульфат-,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дроксид-ионы, катионы аммония и ионы изученных металлов,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присутствующие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водных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растворах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неорганических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05"/>
        </w:tabs>
        <w:spacing w:before="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применять </w:t>
      </w:r>
      <w:r>
        <w:rPr>
          <w:color w:val="231F20"/>
          <w:w w:val="115"/>
          <w:sz w:val="20"/>
        </w:rPr>
        <w:t xml:space="preserve">основные операции мыслительной </w:t>
      </w:r>
      <w:proofErr w:type="gramStart"/>
      <w:r>
        <w:rPr>
          <w:color w:val="231F20"/>
          <w:w w:val="115"/>
          <w:sz w:val="20"/>
        </w:rPr>
        <w:t>деятельно-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proofErr w:type="gramEnd"/>
      <w:r>
        <w:rPr>
          <w:color w:val="231F20"/>
          <w:w w:val="115"/>
          <w:sz w:val="20"/>
        </w:rPr>
        <w:t xml:space="preserve"> — анализ и синтез, сравнение, обобщение, систематизацию,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 веществ и химических реакций; естественно-научные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измерение,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моделирование,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(реальный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мысленный).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spacing w:before="9"/>
        <w:rPr>
          <w:sz w:val="18"/>
        </w:rPr>
      </w:pPr>
    </w:p>
    <w:p w:rsidR="008F3B23" w:rsidRDefault="008C0BD5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3C6434">
      <w:pPr>
        <w:pStyle w:val="1"/>
        <w:spacing w:before="66"/>
        <w:ind w:left="115"/>
      </w:pPr>
      <w:r>
        <w:lastRenderedPageBreak/>
        <w:pict>
          <v:shape id="_x0000_s1084" style="position:absolute;left:0;text-align:left;margin-left:56.7pt;margin-top:20.6pt;width:507.4pt;height:.1pt;z-index:-15724544;mso-wrap-distance-left:0;mso-wrap-distance-right:0;mso-position-horizontal-relative:page" coordorigin="1134,412" coordsize="10148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33.85pt;margin-top:35.85pt;width:12.6pt;height:11.35pt;z-index:1573324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33.95pt;margin-top:238pt;width:12.5pt;height:117.4pt;z-index:1573376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3" w:name="_TOC_250000"/>
      <w:r w:rsidR="008C0BD5">
        <w:rPr>
          <w:color w:val="231F20"/>
          <w:w w:val="80"/>
        </w:rPr>
        <w:t>ТЕМАТИЧЕСКОЕ</w:t>
      </w:r>
      <w:r w:rsidR="008C0BD5">
        <w:rPr>
          <w:color w:val="231F20"/>
          <w:spacing w:val="59"/>
        </w:rPr>
        <w:t xml:space="preserve"> </w:t>
      </w:r>
      <w:bookmarkEnd w:id="13"/>
      <w:r w:rsidR="008C0BD5">
        <w:rPr>
          <w:color w:val="231F20"/>
          <w:w w:val="80"/>
        </w:rPr>
        <w:t>ПЛАНИРОВАНИЕ</w:t>
      </w:r>
    </w:p>
    <w:p w:rsidR="008F3B23" w:rsidRDefault="008C0BD5">
      <w:pPr>
        <w:pStyle w:val="a3"/>
        <w:spacing w:before="23"/>
        <w:ind w:left="11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Всего 136 ч,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 них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7 ч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— резервное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время</w:t>
      </w:r>
    </w:p>
    <w:p w:rsidR="008F3B23" w:rsidRDefault="008C0BD5">
      <w:pPr>
        <w:pStyle w:val="2"/>
        <w:numPr>
          <w:ilvl w:val="0"/>
          <w:numId w:val="14"/>
        </w:numPr>
        <w:tabs>
          <w:tab w:val="left" w:pos="309"/>
        </w:tabs>
        <w:spacing w:before="49"/>
        <w:ind w:hanging="195"/>
      </w:pPr>
      <w:r>
        <w:rPr>
          <w:color w:val="231F20"/>
        </w:rPr>
        <w:t>КЛАСС</w:t>
      </w:r>
    </w:p>
    <w:p w:rsidR="008F3B23" w:rsidRDefault="008C0BD5">
      <w:pPr>
        <w:pStyle w:val="a3"/>
        <w:ind w:left="11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(2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неделю,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всего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68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ч,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них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3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—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резервное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время)</w:t>
      </w:r>
    </w:p>
    <w:p w:rsidR="008F3B23" w:rsidRDefault="008F3B23">
      <w:pPr>
        <w:pStyle w:val="a3"/>
        <w:rPr>
          <w:rFonts w:ascii="Trebuchet MS"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0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F3B23">
            <w:pPr>
              <w:pStyle w:val="TableParagraph"/>
              <w:spacing w:before="6"/>
              <w:ind w:left="0"/>
              <w:rPr>
                <w:rFonts w:ascii="Trebuchet MS"/>
                <w:sz w:val="19"/>
              </w:rPr>
            </w:pPr>
          </w:p>
          <w:p w:rsidR="008F3B23" w:rsidRDefault="008C0BD5">
            <w:pPr>
              <w:pStyle w:val="TableParagraph"/>
              <w:spacing w:before="1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C0BD5">
            <w:pPr>
              <w:pStyle w:val="TableParagraph"/>
              <w:spacing w:before="136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320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46"/>
              <w:ind w:left="557" w:right="547"/>
              <w:jc w:val="center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1.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Первоначальные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химические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понятия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(20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</w:t>
            </w:r>
          </w:p>
        </w:tc>
      </w:tr>
      <w:tr w:rsidR="008F3B23">
        <w:trPr>
          <w:trHeight w:val="361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8" w:line="218" w:lineRule="auto"/>
              <w:ind w:left="110" w:right="29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1. Химия — важная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область естествознания 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практической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деятельно-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</w:t>
            </w:r>
            <w:proofErr w:type="gramEnd"/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человека</w:t>
            </w:r>
          </w:p>
          <w:p w:rsidR="008F3B23" w:rsidRDefault="008C0BD5">
            <w:pPr>
              <w:pStyle w:val="TableParagraph"/>
              <w:spacing w:line="194" w:lineRule="exact"/>
              <w:ind w:left="1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8" w:line="223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наук.</w:t>
            </w:r>
          </w:p>
          <w:p w:rsidR="008F3B23" w:rsidRDefault="008C0BD5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before="1"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 Агрегатное состояние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Чистые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смеси.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Способы разделения смесей. </w:t>
            </w:r>
            <w:proofErr w:type="gramStart"/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химические явления. </w:t>
            </w:r>
            <w:proofErr w:type="gramStart"/>
            <w:r>
              <w:rPr>
                <w:color w:val="231F20"/>
                <w:w w:val="120"/>
                <w:sz w:val="18"/>
              </w:rPr>
              <w:t>Призна-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протекания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23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приёмами работы в химической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лаборатории.</w:t>
            </w:r>
          </w:p>
          <w:p w:rsidR="008F3B23" w:rsidRDefault="008C0BD5">
            <w:pPr>
              <w:pStyle w:val="TableParagraph"/>
              <w:spacing w:before="34" w:line="20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spacing w:line="191" w:lineRule="exact"/>
              <w:ind w:hanging="21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Лабораторное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оборудование.</w:t>
            </w:r>
          </w:p>
          <w:p w:rsidR="008F3B23" w:rsidRDefault="008C0BD5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spacing w:before="4" w:line="223" w:lineRule="auto"/>
              <w:ind w:left="113" w:right="7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посуды.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8" w:line="223" w:lineRule="auto"/>
              <w:ind w:right="77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Раскрывать смысл изучаемых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понятий.</w:t>
            </w:r>
          </w:p>
          <w:p w:rsidR="008F3B23" w:rsidRDefault="008C0BD5">
            <w:pPr>
              <w:pStyle w:val="TableParagraph"/>
              <w:spacing w:line="223" w:lineRule="auto"/>
              <w:ind w:right="24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Раскрывать роль химии в природе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человека, её связь с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науками.</w:t>
            </w:r>
          </w:p>
          <w:p w:rsidR="008F3B23" w:rsidRDefault="008C0BD5">
            <w:pPr>
              <w:pStyle w:val="TableParagraph"/>
              <w:spacing w:line="223" w:lineRule="auto"/>
              <w:ind w:right="2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Различать чистые вещества и смеси;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смеси.</w:t>
            </w:r>
          </w:p>
          <w:p w:rsidR="008F3B23" w:rsidRDefault="008C0BD5">
            <w:pPr>
              <w:pStyle w:val="TableParagraph"/>
              <w:spacing w:line="232" w:lineRule="auto"/>
              <w:ind w:right="16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 физические и 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  <w:p w:rsidR="008F3B23" w:rsidRDefault="008C0BD5">
            <w:pPr>
              <w:pStyle w:val="TableParagraph"/>
              <w:spacing w:line="23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протекания.</w:t>
            </w:r>
          </w:p>
          <w:p w:rsidR="008F3B23" w:rsidRDefault="008C0BD5">
            <w:pPr>
              <w:pStyle w:val="TableParagraph"/>
              <w:spacing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 посудой и лабораторным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оборудованием, а также 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 с химическими веще-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по выполнению 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работ.</w:t>
            </w:r>
          </w:p>
        </w:tc>
      </w:tr>
    </w:tbl>
    <w:p w:rsidR="008F3B23" w:rsidRDefault="008F3B23">
      <w:pPr>
        <w:spacing w:line="223" w:lineRule="auto"/>
        <w:rPr>
          <w:sz w:val="18"/>
        </w:rPr>
        <w:sectPr w:rsidR="008F3B23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81" type="#_x0000_t202" style="position:absolute;margin-left:33.95pt;margin-top:35.85pt;width:12.5pt;height:79.65pt;z-index:1573427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4.1pt;width:12.6pt;height:11.1pt;z-index:1573478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3377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before="32" w:line="199" w:lineRule="exact"/>
              <w:ind w:hanging="2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before="6" w:line="220" w:lineRule="auto"/>
              <w:ind w:left="113" w:right="242" w:firstLine="0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разделения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смесей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(филь-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трование,  выпаривание</w:t>
            </w:r>
            <w:proofErr w:type="gramEnd"/>
            <w:r>
              <w:rPr>
                <w:color w:val="231F20"/>
                <w:w w:val="110"/>
                <w:sz w:val="18"/>
              </w:rPr>
              <w:t>,  дистилля-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ция,   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хроматография).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Лабораторные и практические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87" w:lineRule="exact"/>
              <w:ind w:left="113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опыты:</w:t>
            </w:r>
          </w:p>
          <w:p w:rsidR="008F3B23" w:rsidRDefault="008C0BD5">
            <w:pPr>
              <w:pStyle w:val="TableParagraph"/>
              <w:spacing w:before="4" w:line="223" w:lineRule="auto"/>
              <w:ind w:left="113" w:right="114"/>
              <w:jc w:val="both"/>
              <w:rPr>
                <w:i/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Описание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физических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свойств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веществ.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Разделение смеси с помощью магнита.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работы:</w:t>
            </w:r>
          </w:p>
          <w:p w:rsidR="008F3B23" w:rsidRDefault="008C0BD5">
            <w:pPr>
              <w:pStyle w:val="TableParagraph"/>
              <w:spacing w:line="223" w:lineRule="auto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приёмы обращения с лабораторным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оборудованием.</w:t>
            </w:r>
          </w:p>
          <w:p w:rsidR="008F3B23" w:rsidRDefault="008C0BD5">
            <w:pPr>
              <w:pStyle w:val="TableParagraph"/>
              <w:spacing w:line="223" w:lineRule="auto"/>
              <w:ind w:left="113" w:right="3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 2. Разделение смесей (на примере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очистки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поваренной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соли)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Планировать и проводить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эксперимент по изучению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описанию физических 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line="223" w:lineRule="auto"/>
              <w:ind w:right="2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line="223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2993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29"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Вещества</w:t>
            </w:r>
          </w:p>
          <w:p w:rsidR="008F3B23" w:rsidRDefault="008C0BD5">
            <w:pPr>
              <w:pStyle w:val="TableParagraph"/>
              <w:spacing w:line="19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химические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реакции</w:t>
            </w:r>
          </w:p>
          <w:p w:rsidR="008F3B23" w:rsidRDefault="008C0BD5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Атомы и молекулы.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(символы)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вещества. Атомно-молекулярное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учение.</w:t>
            </w:r>
          </w:p>
          <w:p w:rsidR="008F3B23" w:rsidRDefault="008C0BD5">
            <w:pPr>
              <w:pStyle w:val="TableParagraph"/>
              <w:spacing w:line="223" w:lineRule="auto"/>
              <w:ind w:left="113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Химическая формула. Валентность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 химических элементов. Закон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постоянства состава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веществ.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Относи-</w:t>
            </w:r>
            <w:r>
              <w:rPr>
                <w:color w:val="231F20"/>
                <w:w w:val="115"/>
                <w:sz w:val="18"/>
              </w:rPr>
              <w:t xml:space="preserve"> тельная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атомная масса. Относительная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молекулярная масса. Массовая доля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химического </w:t>
            </w:r>
            <w:r>
              <w:rPr>
                <w:color w:val="231F20"/>
                <w:w w:val="115"/>
                <w:sz w:val="18"/>
              </w:rPr>
              <w:t>элемента в соединении.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</w:p>
          <w:p w:rsidR="008F3B23" w:rsidRDefault="008C0BD5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Химическая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</w:p>
          <w:p w:rsidR="008F3B23" w:rsidRDefault="008C0BD5">
            <w:pPr>
              <w:pStyle w:val="TableParagraph"/>
              <w:spacing w:before="2" w:line="223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протекания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уравнения.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 естественно-научные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 познания (в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наблюдение, моделирование, </w:t>
            </w:r>
            <w:proofErr w:type="gramStart"/>
            <w:r>
              <w:rPr>
                <w:color w:val="231F20"/>
                <w:w w:val="115"/>
                <w:sz w:val="18"/>
              </w:rPr>
              <w:t>экспе-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римент</w:t>
            </w:r>
            <w:proofErr w:type="gramEnd"/>
            <w:r>
              <w:rPr>
                <w:color w:val="231F20"/>
                <w:w w:val="115"/>
                <w:sz w:val="18"/>
              </w:rPr>
              <w:t>) и основные 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 при описании 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23" w:lineRule="auto"/>
              <w:ind w:right="2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явления, объяснять их сущность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 зрения атомно-молекулярного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учения.</w:t>
            </w:r>
          </w:p>
        </w:tc>
      </w:tr>
    </w:tbl>
    <w:p w:rsidR="008F3B23" w:rsidRDefault="008F3B23">
      <w:pPr>
        <w:spacing w:line="223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5.85pt;width:12.6pt;height:11.65pt;z-index:1573529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33.95pt;margin-top:238pt;width:12.5pt;height:117.4pt;z-index:1573580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 химических реакций (</w:t>
            </w:r>
            <w:proofErr w:type="gramStart"/>
            <w:r>
              <w:rPr>
                <w:color w:val="231F20"/>
                <w:w w:val="115"/>
                <w:sz w:val="18"/>
              </w:rPr>
              <w:t>соедине-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-2"/>
                <w:w w:val="120"/>
                <w:sz w:val="18"/>
              </w:rPr>
              <w:t>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разложения,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замещения,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обмена).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before="3" w:line="242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Ломоносов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учёный-энцикло-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педист.</w:t>
            </w:r>
          </w:p>
          <w:p w:rsidR="008F3B23" w:rsidRDefault="008C0BD5">
            <w:pPr>
              <w:pStyle w:val="TableParagraph"/>
              <w:spacing w:before="99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2" w:line="24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Физические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(растирание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сахара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ступке,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кипение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конденса-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8F3B23" w:rsidRDefault="008C0BD5">
            <w:pPr>
              <w:pStyle w:val="TableParagraph"/>
              <w:spacing w:before="3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(горение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разложение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сахара,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 кислоты с хлоридом бария,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разложение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имодействие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железа с серой,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 железа с раствором соли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меди(II)).</w:t>
            </w:r>
          </w:p>
          <w:p w:rsidR="008F3B23" w:rsidRDefault="008C0BD5">
            <w:pPr>
              <w:pStyle w:val="TableParagraph"/>
              <w:spacing w:before="7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сохра-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массы.</w:t>
            </w:r>
          </w:p>
          <w:p w:rsidR="008F3B23" w:rsidRDefault="008C0BD5">
            <w:pPr>
              <w:pStyle w:val="TableParagraph"/>
              <w:spacing w:before="99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before="1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опыты:</w:t>
            </w:r>
          </w:p>
          <w:p w:rsidR="008F3B23" w:rsidRDefault="008C0BD5">
            <w:pPr>
              <w:pStyle w:val="TableParagraph"/>
              <w:spacing w:before="4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таяние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льда).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протекания.</w:t>
            </w:r>
          </w:p>
          <w:p w:rsidR="008F3B23" w:rsidRDefault="008C0BD5">
            <w:pPr>
              <w:pStyle w:val="TableParagraph"/>
              <w:spacing w:line="237" w:lineRule="auto"/>
              <w:ind w:right="2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физических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атомно-молекулярного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учения.</w:t>
            </w:r>
          </w:p>
          <w:p w:rsidR="008F3B23" w:rsidRDefault="008C0BD5">
            <w:pPr>
              <w:pStyle w:val="TableParagraph"/>
              <w:spacing w:line="242" w:lineRule="auto"/>
              <w:ind w:right="1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реакции (по числу и составу </w:t>
            </w:r>
            <w:proofErr w:type="gramStart"/>
            <w:r>
              <w:rPr>
                <w:color w:val="231F20"/>
                <w:w w:val="115"/>
                <w:sz w:val="18"/>
              </w:rPr>
              <w:t>реагиру-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образующихся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веществ).</w:t>
            </w:r>
          </w:p>
          <w:p w:rsidR="008F3B23" w:rsidRDefault="008C0BD5">
            <w:pPr>
              <w:pStyle w:val="TableParagraph"/>
              <w:spacing w:before="1" w:line="242" w:lineRule="auto"/>
              <w:ind w:right="1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формулы бинарных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 по валентности и 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валентность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формулам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before="3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Расставлять коэффициенты в </w:t>
            </w:r>
            <w:proofErr w:type="gramStart"/>
            <w:r>
              <w:rPr>
                <w:color w:val="231F20"/>
                <w:w w:val="115"/>
                <w:sz w:val="18"/>
              </w:rPr>
              <w:t>уравне-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</w:t>
            </w:r>
            <w:proofErr w:type="gramEnd"/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before="2" w:line="242" w:lineRule="auto"/>
              <w:ind w:right="1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Следовать </w:t>
            </w:r>
            <w:r>
              <w:rPr>
                <w:color w:val="231F20"/>
                <w:w w:val="115"/>
                <w:sz w:val="18"/>
              </w:rPr>
              <w:t>правилам 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посудой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оборудованием, а также 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обращения с веществами в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соответ-</w:t>
            </w:r>
            <w:r>
              <w:rPr>
                <w:color w:val="231F20"/>
                <w:w w:val="115"/>
                <w:sz w:val="18"/>
              </w:rPr>
              <w:t xml:space="preserve"> ствии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 инструкциями по выполне-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 лабораторных 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опытов.</w:t>
            </w:r>
          </w:p>
          <w:p w:rsidR="008F3B23" w:rsidRDefault="008C0BD5">
            <w:pPr>
              <w:pStyle w:val="TableParagraph"/>
              <w:spacing w:before="7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77" type="#_x0000_t202" style="position:absolute;margin-left:33.95pt;margin-top:35.85pt;width:12.5pt;height:79.65pt;z-index:1573632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4.4pt;width:12.6pt;height:10.5pt;z-index:1573683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2148"/>
        </w:trPr>
        <w:tc>
          <w:tcPr>
            <w:tcW w:w="2721" w:type="dxa"/>
            <w:tcBorders>
              <w:bottom w:val="single" w:sz="4" w:space="0" w:color="231F20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(прокаливание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кислотой).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молекул.</w:t>
            </w:r>
          </w:p>
          <w:p w:rsidR="008F3B23" w:rsidRDefault="008C0BD5">
            <w:pPr>
              <w:pStyle w:val="TableParagraph"/>
              <w:spacing w:before="104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11"/>
              </w:numPr>
              <w:tabs>
                <w:tab w:val="left" w:pos="352"/>
              </w:tabs>
              <w:spacing w:before="3" w:line="242" w:lineRule="auto"/>
              <w:ind w:right="65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веществ;</w:t>
            </w:r>
          </w:p>
          <w:p w:rsidR="008F3B23" w:rsidRDefault="008C0BD5">
            <w:pPr>
              <w:pStyle w:val="TableParagraph"/>
              <w:numPr>
                <w:ilvl w:val="0"/>
                <w:numId w:val="11"/>
              </w:numPr>
              <w:tabs>
                <w:tab w:val="left" w:pos="352"/>
              </w:tabs>
              <w:spacing w:before="2" w:line="242" w:lineRule="auto"/>
              <w:ind w:right="10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right="12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научно-популярную </w:t>
            </w:r>
            <w:r>
              <w:rPr>
                <w:color w:val="231F20"/>
                <w:w w:val="115"/>
                <w:sz w:val="18"/>
              </w:rPr>
              <w:t>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химического содержания, </w:t>
            </w:r>
            <w:proofErr w:type="gramStart"/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before="3" w:line="24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3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8"/>
              <w:ind w:left="557" w:right="54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Важнейшие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представители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неорганических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веществ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(30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</w:t>
            </w:r>
          </w:p>
        </w:tc>
      </w:tr>
      <w:tr w:rsidR="008F3B23">
        <w:trPr>
          <w:trHeight w:val="3728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8" w:line="21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Воздух.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Кислород.</w:t>
            </w:r>
          </w:p>
          <w:p w:rsidR="008F3B23" w:rsidRDefault="008C0BD5">
            <w:pPr>
              <w:pStyle w:val="TableParagraph"/>
              <w:spacing w:line="21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Понятие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оксидах</w:t>
            </w:r>
          </w:p>
          <w:p w:rsidR="008F3B23" w:rsidRDefault="008C0BD5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left="113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Воздух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Кислород — элемент и простое </w:t>
            </w:r>
            <w:proofErr w:type="gramStart"/>
            <w:r>
              <w:rPr>
                <w:color w:val="231F20"/>
                <w:w w:val="115"/>
                <w:sz w:val="18"/>
              </w:rPr>
              <w:t>веще-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Озон — аллотропная </w:t>
            </w:r>
            <w:proofErr w:type="gramStart"/>
            <w:r>
              <w:rPr>
                <w:color w:val="231F20"/>
                <w:w w:val="115"/>
                <w:sz w:val="18"/>
              </w:rPr>
              <w:t>модифика-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кислоро-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природе, физические и 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(реакции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горение). Условия возникновения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прекращения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горения.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</w:p>
          <w:p w:rsidR="008F3B23" w:rsidRDefault="008C0BD5">
            <w:pPr>
              <w:pStyle w:val="TableParagraph"/>
              <w:spacing w:before="8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оксидах.</w:t>
            </w:r>
          </w:p>
          <w:p w:rsidR="008F3B23" w:rsidRDefault="008C0BD5">
            <w:pPr>
              <w:pStyle w:val="TableParagraph"/>
              <w:spacing w:before="3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 получения кислорода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лаборатории и промышленности.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 кислорода. Круговорот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before="4" w:line="24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Тепловой эффект химической реак-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 понятие о термохимическом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экзо-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эндотермических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реакциях.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right="3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before="4" w:line="242" w:lineRule="auto"/>
              <w:ind w:right="225" w:hanging="14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(описывать)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 воздуха, физические и 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мические свойства кислорода,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 его получения, применение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значение в природе и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before="6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 реакции горения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медленного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окисления.</w:t>
            </w:r>
          </w:p>
          <w:p w:rsidR="008F3B23" w:rsidRDefault="008C0BD5">
            <w:pPr>
              <w:pStyle w:val="TableParagraph"/>
              <w:spacing w:before="2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 (вытеснением воды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воздуха).</w:t>
            </w:r>
          </w:p>
          <w:p w:rsidR="008F3B23" w:rsidRDefault="008C0BD5">
            <w:pPr>
              <w:pStyle w:val="TableParagraph"/>
              <w:spacing w:before="2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опытным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кислород.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0.75pt;z-index:1573734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95pt;margin-top:238pt;width:12.5pt;height:117.4pt;z-index:1573785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80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88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Топливо (нефть, уголь и метан).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 воздуха, способы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парнико-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эффекта, разрушение озонового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слоя.</w:t>
            </w:r>
          </w:p>
          <w:p w:rsidR="008F3B23" w:rsidRDefault="008C0BD5">
            <w:pPr>
              <w:pStyle w:val="TableParagraph"/>
              <w:spacing w:before="102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2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</w:t>
            </w:r>
          </w:p>
          <w:p w:rsidR="008F3B23" w:rsidRDefault="008C0BD5">
            <w:pPr>
              <w:pStyle w:val="TableParagraph"/>
              <w:spacing w:before="3" w:line="242" w:lineRule="auto"/>
              <w:ind w:left="111"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железа с кислородом (возможно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видеоопытов).</w:t>
            </w:r>
          </w:p>
          <w:p w:rsidR="008F3B23" w:rsidRDefault="008C0BD5">
            <w:pPr>
              <w:pStyle w:val="TableParagraph"/>
              <w:spacing w:before="2" w:line="242" w:lineRule="auto"/>
              <w:ind w:left="111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 содержания кислорода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воздухе.</w:t>
            </w:r>
          </w:p>
          <w:p w:rsidR="008F3B23" w:rsidRDefault="008C0BD5">
            <w:pPr>
              <w:pStyle w:val="TableParagraph"/>
              <w:spacing w:before="2" w:line="242" w:lineRule="auto"/>
              <w:ind w:left="111"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Опыты, демонстрирующие условия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 и прекращения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горения.</w:t>
            </w:r>
          </w:p>
          <w:p w:rsidR="008F3B23" w:rsidRDefault="008C0BD5">
            <w:pPr>
              <w:pStyle w:val="TableParagraph"/>
              <w:spacing w:before="100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before="1" w:line="242" w:lineRule="auto"/>
              <w:ind w:left="111" w:right="32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Ознакомление с образцами оксидов.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Практическая</w:t>
            </w:r>
            <w:r>
              <w:rPr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w w:val="115"/>
                <w:sz w:val="18"/>
              </w:rPr>
              <w:t>:</w:t>
            </w:r>
          </w:p>
          <w:p w:rsidR="008F3B23" w:rsidRDefault="008C0BD5">
            <w:pPr>
              <w:pStyle w:val="TableParagraph"/>
              <w:spacing w:before="3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88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Использовать химическую </w:t>
            </w:r>
            <w:proofErr w:type="gramStart"/>
            <w:r>
              <w:rPr>
                <w:color w:val="231F20"/>
                <w:w w:val="115"/>
                <w:sz w:val="18"/>
              </w:rPr>
              <w:t>символи-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кислорода.</w:t>
            </w:r>
          </w:p>
          <w:p w:rsidR="008F3B23" w:rsidRDefault="008C0BD5">
            <w:pPr>
              <w:pStyle w:val="TableParagraph"/>
              <w:spacing w:before="4" w:line="242" w:lineRule="auto"/>
              <w:ind w:right="24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 связанных с загрязнением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воздуха.</w:t>
            </w:r>
          </w:p>
          <w:p w:rsidR="008F3B23" w:rsidRDefault="008C0BD5">
            <w:pPr>
              <w:pStyle w:val="TableParagraph"/>
              <w:spacing w:before="3" w:line="242" w:lineRule="auto"/>
              <w:ind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Следовать правилам безопасной 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химической </w:t>
            </w:r>
            <w:r>
              <w:rPr>
                <w:color w:val="231F20"/>
                <w:w w:val="115"/>
                <w:sz w:val="18"/>
              </w:rPr>
              <w:t>посуды и оборудования,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 также правилам обращения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горючими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веществами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</w:p>
          <w:p w:rsidR="008F3B23" w:rsidRDefault="008C0BD5">
            <w:pPr>
              <w:pStyle w:val="TableParagraph"/>
              <w:spacing w:before="5" w:line="24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практике </w:t>
            </w:r>
            <w:r>
              <w:rPr>
                <w:color w:val="231F20"/>
                <w:spacing w:val="-1"/>
                <w:w w:val="120"/>
                <w:sz w:val="18"/>
              </w:rPr>
              <w:t>химические эксперименты,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 по результатам </w:t>
            </w:r>
            <w:proofErr w:type="gramStart"/>
            <w:r>
              <w:rPr>
                <w:color w:val="231F20"/>
                <w:w w:val="115"/>
                <w:sz w:val="18"/>
              </w:rPr>
              <w:t>экспери-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4" w:line="242" w:lineRule="auto"/>
              <w:ind w:right="5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Участвовать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совместной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8F3B23" w:rsidRDefault="008C0BD5">
            <w:pPr>
              <w:pStyle w:val="TableParagraph"/>
              <w:spacing w:before="2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73" type="#_x0000_t202" style="position:absolute;margin-left:33.95pt;margin-top:35.85pt;width:12.5pt;height:79.65pt;z-index:1573836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.4pt;width:12.6pt;height:10.55pt;z-index:1573888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804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молекулярной массы кислорода</w:t>
            </w:r>
          </w:p>
          <w:p w:rsidR="008F3B23" w:rsidRDefault="008C0BD5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озона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before="3"/>
              <w:ind w:right="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2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Выстраивать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развёрнутые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 устные ответы с опорой на 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цию из учебника </w:t>
            </w:r>
            <w:r>
              <w:rPr>
                <w:color w:val="231F20"/>
                <w:w w:val="115"/>
                <w:sz w:val="18"/>
              </w:rPr>
              <w:t>и справочных 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риалов,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грамотно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изучен-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1561"/>
        </w:trPr>
        <w:tc>
          <w:tcPr>
            <w:tcW w:w="2721" w:type="dxa"/>
            <w:tcBorders>
              <w:bottom w:val="nil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59" w:line="237" w:lineRule="auto"/>
              <w:ind w:left="110" w:right="7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4. Водород.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Понятие о кислотах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 солях</w:t>
            </w:r>
          </w:p>
          <w:p w:rsidR="008F3B23" w:rsidRDefault="008C0BD5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Водород — элемент и простое </w:t>
            </w:r>
            <w:proofErr w:type="gramStart"/>
            <w:r>
              <w:rPr>
                <w:color w:val="231F20"/>
                <w:w w:val="115"/>
                <w:sz w:val="18"/>
              </w:rPr>
              <w:t>веще-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физиче-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химические свойства 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и оксидами металлов), примене-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получения.</w:t>
            </w:r>
          </w:p>
          <w:p w:rsidR="008F3B23" w:rsidRDefault="008C0BD5">
            <w:pPr>
              <w:pStyle w:val="TableParagraph"/>
              <w:spacing w:before="6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Понятие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кислотах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солях.</w:t>
            </w:r>
          </w:p>
        </w:tc>
        <w:tc>
          <w:tcPr>
            <w:tcW w:w="3742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поня-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применять эти понятия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описании свойств веществ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before="4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(описывать)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водорода, способы его получения,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применение.</w:t>
            </w:r>
          </w:p>
          <w:p w:rsidR="008F3B23" w:rsidRDefault="008C0BD5">
            <w:pPr>
              <w:pStyle w:val="TableParagraph"/>
              <w:spacing w:before="4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Собирать прибор </w:t>
            </w:r>
            <w:r>
              <w:rPr>
                <w:color w:val="231F20"/>
                <w:w w:val="115"/>
                <w:sz w:val="18"/>
              </w:rPr>
              <w:t xml:space="preserve">для получения </w:t>
            </w:r>
            <w:proofErr w:type="gramStart"/>
            <w:r>
              <w:rPr>
                <w:color w:val="231F20"/>
                <w:w w:val="115"/>
                <w:sz w:val="18"/>
              </w:rPr>
              <w:t>водо-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2"/>
              <w:ind w:right="2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Использовать химическую </w:t>
            </w:r>
            <w:proofErr w:type="gramStart"/>
            <w:r>
              <w:rPr>
                <w:color w:val="231F20"/>
                <w:w w:val="115"/>
                <w:sz w:val="18"/>
              </w:rPr>
              <w:t>симво-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лику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для составления формул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 реакций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участием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водорода.</w:t>
            </w:r>
          </w:p>
          <w:p w:rsidR="008F3B23" w:rsidRDefault="008C0BD5">
            <w:pPr>
              <w:pStyle w:val="TableParagraph"/>
              <w:spacing w:before="5"/>
              <w:ind w:right="2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 в лаборатории при 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зовании химической посуды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оборудования, 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 с горючими веществами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</w:p>
        </w:tc>
      </w:tr>
      <w:tr w:rsidR="008F3B23">
        <w:trPr>
          <w:trHeight w:val="1333"/>
        </w:trPr>
        <w:tc>
          <w:tcPr>
            <w:tcW w:w="2721" w:type="dxa"/>
            <w:tcBorders>
              <w:top w:val="nil"/>
              <w:bottom w:val="nil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3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Получение, собирание и </w:t>
            </w:r>
            <w:proofErr w:type="gramStart"/>
            <w:r>
              <w:rPr>
                <w:color w:val="231F20"/>
                <w:w w:val="115"/>
                <w:sz w:val="18"/>
              </w:rPr>
              <w:t>распознава-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водорода.</w:t>
            </w:r>
          </w:p>
          <w:p w:rsidR="008F3B23" w:rsidRDefault="008C0BD5">
            <w:pPr>
              <w:pStyle w:val="TableParagraph"/>
              <w:spacing w:before="2"/>
              <w:ind w:left="11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Горение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водорода.</w:t>
            </w:r>
          </w:p>
          <w:p w:rsidR="008F3B23" w:rsidRDefault="008C0BD5">
            <w:pPr>
              <w:pStyle w:val="TableParagraph"/>
              <w:spacing w:before="1"/>
              <w:ind w:left="113" w:right="33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водорода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меди(II).</w:t>
            </w:r>
          </w:p>
        </w:tc>
        <w:tc>
          <w:tcPr>
            <w:tcW w:w="3742" w:type="dxa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F3B23" w:rsidRDefault="008F3B23">
            <w:pPr>
              <w:rPr>
                <w:sz w:val="2"/>
                <w:szCs w:val="2"/>
              </w:rPr>
            </w:pPr>
          </w:p>
        </w:tc>
      </w:tr>
      <w:tr w:rsidR="008F3B23">
        <w:trPr>
          <w:trHeight w:val="1584"/>
        </w:trPr>
        <w:tc>
          <w:tcPr>
            <w:tcW w:w="2721" w:type="dxa"/>
            <w:tcBorders>
              <w:top w:val="nil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39" w:line="237" w:lineRule="auto"/>
              <w:ind w:left="113" w:right="3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ind w:left="113" w:right="20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Практическая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w w:val="115"/>
                <w:sz w:val="18"/>
              </w:rPr>
              <w:t>:</w:t>
            </w:r>
          </w:p>
          <w:p w:rsidR="008F3B23" w:rsidRDefault="008C0BD5">
            <w:pPr>
              <w:pStyle w:val="TableParagraph"/>
              <w:spacing w:before="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</w:tc>
        <w:tc>
          <w:tcPr>
            <w:tcW w:w="3742" w:type="dxa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F3B23" w:rsidRDefault="008F3B23">
            <w:pPr>
              <w:rPr>
                <w:sz w:val="2"/>
                <w:szCs w:val="2"/>
              </w:rPr>
            </w:pPr>
          </w:p>
        </w:tc>
      </w:tr>
    </w:tbl>
    <w:p w:rsidR="008F3B23" w:rsidRDefault="008F3B23">
      <w:pPr>
        <w:rPr>
          <w:sz w:val="2"/>
          <w:szCs w:val="2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1pt;z-index:1573939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33.95pt;margin-top:238pt;width:12.5pt;height:117.4pt;z-index:1573990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132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4" w:line="225" w:lineRule="auto"/>
              <w:ind w:left="113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молекулярной массы вещества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основании атомной массы 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</w:p>
        </w:tc>
        <w:tc>
          <w:tcPr>
            <w:tcW w:w="3742" w:type="dxa"/>
            <w:tcBorders>
              <w:top w:val="single" w:sz="6" w:space="0" w:color="231F20"/>
            </w:tcBorders>
          </w:tcPr>
          <w:p w:rsidR="008F3B23" w:rsidRDefault="008C0BD5">
            <w:pPr>
              <w:pStyle w:val="TableParagraph"/>
              <w:spacing w:before="70" w:line="225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25" w:lineRule="auto"/>
              <w:ind w:right="4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совместной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работе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</w:t>
            </w:r>
          </w:p>
        </w:tc>
      </w:tr>
      <w:tr w:rsidR="008F3B23">
        <w:trPr>
          <w:trHeight w:val="3648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5.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отношения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химии</w:t>
            </w:r>
          </w:p>
          <w:p w:rsidR="008F3B23" w:rsidRDefault="008C0BD5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5" w:lineRule="auto"/>
              <w:ind w:left="113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Количество вещества. Моль. </w:t>
            </w:r>
            <w:proofErr w:type="gramStart"/>
            <w:r>
              <w:rPr>
                <w:color w:val="231F20"/>
                <w:w w:val="115"/>
                <w:sz w:val="18"/>
              </w:rPr>
              <w:t>Моляр-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масса. Закон Авогадро. </w:t>
            </w:r>
            <w:proofErr w:type="gramStart"/>
            <w:r>
              <w:rPr>
                <w:color w:val="231F20"/>
                <w:w w:val="115"/>
                <w:sz w:val="18"/>
              </w:rPr>
              <w:t>Моляр-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объём газов. Расчёты по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before="84" w:line="20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Демонстрация</w:t>
            </w:r>
          </w:p>
          <w:p w:rsidR="008F3B23" w:rsidRDefault="008C0BD5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моль.</w:t>
            </w:r>
          </w:p>
          <w:p w:rsidR="008F3B23" w:rsidRDefault="008C0BD5">
            <w:pPr>
              <w:pStyle w:val="TableParagraph"/>
              <w:spacing w:before="87" w:line="20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4" w:line="225" w:lineRule="auto"/>
              <w:ind w:right="29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объёма,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его известному количеству </w:t>
            </w:r>
            <w:proofErr w:type="gramStart"/>
            <w:r>
              <w:rPr>
                <w:color w:val="231F20"/>
                <w:w w:val="115"/>
                <w:sz w:val="18"/>
              </w:rPr>
              <w:t>веще-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объёму;</w:t>
            </w:r>
          </w:p>
          <w:p w:rsidR="008F3B23" w:rsidRDefault="008C0BD5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25" w:lineRule="auto"/>
              <w:ind w:right="3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объёмов газов по уравнению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5" w:lineRule="auto"/>
              <w:ind w:right="2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расчётных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  <w:p w:rsidR="008F3B23" w:rsidRDefault="008C0BD5">
            <w:pPr>
              <w:pStyle w:val="TableParagraph"/>
              <w:spacing w:line="225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молярную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 вещества, объём газа,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вещества;</w:t>
            </w:r>
          </w:p>
          <w:p w:rsidR="008F3B23" w:rsidRDefault="008C0BD5">
            <w:pPr>
              <w:pStyle w:val="TableParagraph"/>
              <w:spacing w:line="225" w:lineRule="auto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расчёты по уравнениям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 реакций: количества,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объёма, массы вещества по </w:t>
            </w:r>
            <w:proofErr w:type="gramStart"/>
            <w:r>
              <w:rPr>
                <w:color w:val="231F20"/>
                <w:w w:val="115"/>
                <w:sz w:val="18"/>
              </w:rPr>
              <w:t>известно-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количеству,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spacing w:line="225" w:lineRule="auto"/>
              <w:ind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Выстраивать развёрнутые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ные и устные ответы с опорой на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 грамотно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 понятийный аппарат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</w:tbl>
    <w:p w:rsidR="008F3B23" w:rsidRDefault="008F3B23">
      <w:pPr>
        <w:spacing w:line="225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69" type="#_x0000_t202" style="position:absolute;margin-left:33.95pt;margin-top:35.85pt;width:12.5pt;height:79.65pt;z-index:1574041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35pt;width:12.6pt;height:10.7pt;z-index:1574092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6353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37" w:line="228" w:lineRule="auto"/>
              <w:ind w:left="110" w:right="447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Вода.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Растворы.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Понятие</w:t>
            </w:r>
            <w:r>
              <w:rPr>
                <w:rFonts w:ascii="Cambria" w:hAnsi="Cambria"/>
                <w:b/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основаниях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(5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left="111" w:right="2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воды.</w:t>
            </w:r>
          </w:p>
          <w:p w:rsidR="008F3B23" w:rsidRDefault="008C0BD5">
            <w:pPr>
              <w:pStyle w:val="TableParagraph"/>
              <w:spacing w:line="223" w:lineRule="auto"/>
              <w:ind w:left="111"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Химические свойства 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(реакции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неметаллов).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каторах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растворитель.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воде.</w:t>
            </w:r>
          </w:p>
          <w:p w:rsidR="008F3B23" w:rsidRDefault="008C0BD5">
            <w:pPr>
              <w:pStyle w:val="TableParagraph"/>
              <w:spacing w:line="223" w:lineRule="auto"/>
              <w:ind w:left="111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Насыщенные и ненасыщенные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растворы. Массовая доля вещества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23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растворов в природе и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 Круговорот воды в природе.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природных  вод</w:t>
            </w:r>
            <w:proofErr w:type="gramEnd"/>
            <w:r>
              <w:rPr>
                <w:color w:val="231F20"/>
                <w:w w:val="115"/>
                <w:sz w:val="18"/>
              </w:rPr>
              <w:t>.  Охрана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очистка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вод.</w:t>
            </w:r>
          </w:p>
          <w:p w:rsidR="008F3B23" w:rsidRDefault="008C0BD5">
            <w:pPr>
              <w:pStyle w:val="TableParagraph"/>
              <w:spacing w:before="34" w:line="203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4" w:line="223" w:lineRule="auto"/>
              <w:ind w:left="111" w:right="4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Электролиз воды; синтез воды;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(Na, Са) (возможно 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видеоматериалов).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Растворение веществ с различной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растворимостью.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Исследование растворов кислот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индикаторов.</w:t>
            </w:r>
          </w:p>
          <w:p w:rsidR="008F3B23" w:rsidRDefault="008C0BD5">
            <w:pPr>
              <w:pStyle w:val="TableParagraph"/>
              <w:spacing w:before="53" w:line="218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87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before="4" w:line="223" w:lineRule="auto"/>
              <w:ind w:left="111" w:right="5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 5. Приготовление растворов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творённого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вещества.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0" w:line="228" w:lineRule="auto"/>
              <w:ind w:right="3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28" w:lineRule="auto"/>
              <w:ind w:right="3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физические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 воды, её 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 растворителя в природных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процессах.</w:t>
            </w:r>
          </w:p>
          <w:p w:rsidR="008F3B23" w:rsidRDefault="008C0BD5">
            <w:pPr>
              <w:pStyle w:val="TableParagraph"/>
              <w:spacing w:line="228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</w:p>
          <w:p w:rsidR="008F3B23" w:rsidRDefault="008C0BD5">
            <w:pPr>
              <w:pStyle w:val="TableParagraph"/>
              <w:spacing w:line="228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 вод, способы очистки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 от примесей, меры по охране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загрязнения.</w:t>
            </w:r>
          </w:p>
          <w:p w:rsidR="008F3B23" w:rsidRDefault="008C0BD5">
            <w:pPr>
              <w:pStyle w:val="TableParagraph"/>
              <w:spacing w:line="228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практике </w:t>
            </w:r>
            <w:r>
              <w:rPr>
                <w:color w:val="231F20"/>
                <w:spacing w:val="-1"/>
                <w:w w:val="120"/>
                <w:sz w:val="18"/>
              </w:rPr>
              <w:t>химические эксперименты,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проводить наблюдения, делать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28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вания.</w:t>
            </w:r>
          </w:p>
          <w:p w:rsidR="008F3B23" w:rsidRDefault="008C0BD5">
            <w:pPr>
              <w:pStyle w:val="TableParagraph"/>
              <w:spacing w:line="228" w:lineRule="auto"/>
              <w:ind w:right="14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Проводить вычисления с </w:t>
            </w:r>
            <w:proofErr w:type="gramStart"/>
            <w:r>
              <w:rPr>
                <w:color w:val="231F20"/>
                <w:w w:val="115"/>
                <w:sz w:val="18"/>
              </w:rPr>
              <w:t>применени-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понятия «массовая доля вещества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растворе».</w:t>
            </w:r>
          </w:p>
          <w:p w:rsidR="008F3B23" w:rsidRDefault="008C0BD5">
            <w:pPr>
              <w:pStyle w:val="TableParagraph"/>
              <w:spacing w:line="228" w:lineRule="auto"/>
              <w:ind w:right="1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</w:tbl>
    <w:p w:rsidR="008F3B23" w:rsidRDefault="008F3B23">
      <w:pPr>
        <w:spacing w:line="228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1.1pt;z-index:1574144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8pt;width:12.5pt;height:117.4pt;z-index:1574195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1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3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1" w:line="232" w:lineRule="auto"/>
              <w:ind w:left="113"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с использованием понятия «массо-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растворе»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35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 w:right="3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7.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классы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неорганических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соединений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Оксиды: состав, 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(основные,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кислотные,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амфотерные,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несолеобразующие), номенклатура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(международная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тривиальная).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Получение и химические 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кислотных,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амфотерных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оксидов.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Основания: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номенклатура (международная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тривиальная),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свойства, способы получения.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Кислоты: состав, классификация,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номенклатура,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получения.</w:t>
            </w:r>
          </w:p>
          <w:p w:rsidR="008F3B23" w:rsidRDefault="008C0BD5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Ряд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активности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изучаемые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свойствам.</w:t>
            </w:r>
          </w:p>
          <w:p w:rsidR="008F3B23" w:rsidRDefault="008C0BD5">
            <w:pPr>
              <w:pStyle w:val="TableParagraph"/>
              <w:spacing w:line="232" w:lineRule="auto"/>
              <w:ind w:right="1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формулы оксидов,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их по международной </w:t>
            </w:r>
            <w:proofErr w:type="gramStart"/>
            <w:r>
              <w:rPr>
                <w:color w:val="231F20"/>
                <w:w w:val="115"/>
                <w:sz w:val="18"/>
              </w:rPr>
              <w:t>номенкла-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1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 общих химических 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изученных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/групп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относятся.</w:t>
            </w:r>
          </w:p>
          <w:p w:rsidR="008F3B23" w:rsidRDefault="008C0BD5">
            <w:pPr>
              <w:pStyle w:val="TableParagraph"/>
              <w:spacing w:line="232" w:lineRule="auto"/>
              <w:ind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молекулярные уравне-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 и 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 веществ 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классов/групп,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 генетическую взаимосвязь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65" type="#_x0000_t202" style="position:absolute;margin-left:33.95pt;margin-top:35.85pt;width:12.5pt;height:79.65pt;z-index:1574246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7pt;width:12.6pt;height:10pt;z-index:1574297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6316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90"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Соли (средние): номенклатура,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 получения, взаимодействие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 с металлами, кислотами,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щелочами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солями.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Генетическая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before="90" w:line="209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line="237" w:lineRule="auto"/>
              <w:ind w:left="111" w:right="5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 неорганических 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классов.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меди(II).</w:t>
            </w:r>
          </w:p>
          <w:p w:rsidR="008F3B23" w:rsidRDefault="008C0BD5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нейтрализации.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Вытеснение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соли.</w:t>
            </w:r>
          </w:p>
          <w:p w:rsidR="008F3B23" w:rsidRDefault="008C0BD5">
            <w:pPr>
              <w:pStyle w:val="TableParagraph"/>
              <w:spacing w:before="53" w:line="232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37" w:lineRule="auto"/>
              <w:ind w:left="111" w:right="14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 опыты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Получение нерастворимых </w:t>
            </w:r>
            <w:r>
              <w:rPr>
                <w:color w:val="231F20"/>
                <w:w w:val="115"/>
                <w:sz w:val="18"/>
              </w:rPr>
              <w:t>оснований.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 нерастворимых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кислотами.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Разложение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нагревании.</w:t>
            </w:r>
          </w:p>
          <w:p w:rsidR="008F3B23" w:rsidRDefault="008C0BD5">
            <w:pPr>
              <w:pStyle w:val="TableParagraph"/>
              <w:spacing w:line="202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 по теме «Основные классы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соединений».</w:t>
            </w:r>
          </w:p>
          <w:p w:rsidR="008F3B23" w:rsidRDefault="008C0BD5">
            <w:pPr>
              <w:pStyle w:val="TableParagraph"/>
              <w:spacing w:before="46" w:line="205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line="20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90" w:line="237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Производить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уравне-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ниям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37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7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вания.</w:t>
            </w:r>
          </w:p>
          <w:p w:rsidR="008F3B23" w:rsidRDefault="008C0BD5">
            <w:pPr>
              <w:pStyle w:val="TableParagraph"/>
              <w:spacing w:line="237" w:lineRule="auto"/>
              <w:ind w:right="2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line="237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</w:tbl>
    <w:p w:rsidR="008F3B23" w:rsidRDefault="008F3B23">
      <w:pPr>
        <w:spacing w:line="237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.35pt;z-index:1574348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8pt;width:12.5pt;height:117.4pt;z-index:1574400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8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540"/>
        </w:trPr>
        <w:tc>
          <w:tcPr>
            <w:tcW w:w="10148" w:type="dxa"/>
            <w:gridSpan w:val="3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9" w:line="201" w:lineRule="exact"/>
              <w:ind w:left="557" w:right="54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Периодический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Периодическая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химических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элементов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spacing w:line="201" w:lineRule="exact"/>
              <w:ind w:left="557" w:right="54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атомов.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Химическая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связь.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Окислительно-восстановительные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(15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4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6" w:line="228" w:lineRule="auto"/>
              <w:ind w:left="110" w:right="29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8. Периодический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 и Периодическая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система химических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элементов</w:t>
            </w:r>
            <w:r>
              <w:rPr>
                <w:rFonts w:ascii="Cambria" w:hAnsi="Cambria"/>
                <w:b/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Д.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И.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Менделе-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ева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атома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(7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 w:right="3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 сходных элементов (</w:t>
            </w:r>
            <w:proofErr w:type="gramStart"/>
            <w:r>
              <w:rPr>
                <w:color w:val="231F20"/>
                <w:w w:val="115"/>
                <w:sz w:val="18"/>
              </w:rPr>
              <w:t>щелоч-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щелочноземельные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инертные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газы).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Элементы, которые образуют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амфотерные оксиды и гидроксиды.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Периодический закон и </w:t>
            </w:r>
            <w:proofErr w:type="gramStart"/>
            <w:r>
              <w:rPr>
                <w:color w:val="231F20"/>
                <w:w w:val="115"/>
                <w:sz w:val="18"/>
              </w:rPr>
              <w:t>Периоди-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ческая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подгруппы.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Физический 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порядкового номера элемента, </w:t>
            </w:r>
            <w:proofErr w:type="gramStart"/>
            <w:r>
              <w:rPr>
                <w:color w:val="231F20"/>
                <w:w w:val="115"/>
                <w:sz w:val="18"/>
              </w:rPr>
              <w:t>номе-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</w:t>
            </w:r>
            <w:proofErr w:type="gram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периода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 атомов. Состав атомных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ядер.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Изотопы.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Электроны.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 оболочек атомов первых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20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spacing w:line="232" w:lineRule="auto"/>
              <w:ind w:left="113" w:right="13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 химического элемен-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 смысл периодического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закона.</w:t>
            </w:r>
          </w:p>
          <w:p w:rsidR="008F3B23" w:rsidRDefault="008C0BD5">
            <w:pPr>
              <w:pStyle w:val="TableParagraph"/>
              <w:spacing w:line="23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существование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зависимости свойств 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элементов (изменение радиусов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электроотрицательности)</w:t>
            </w:r>
          </w:p>
          <w:p w:rsidR="008F3B23" w:rsidRDefault="008C0BD5">
            <w:pPr>
              <w:pStyle w:val="TableParagraph"/>
              <w:spacing w:line="232" w:lineRule="auto"/>
              <w:ind w:right="3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их соединений от положения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 системе и 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атома.</w:t>
            </w:r>
          </w:p>
          <w:p w:rsidR="008F3B23" w:rsidRDefault="008C0BD5">
            <w:pPr>
              <w:pStyle w:val="TableParagraph"/>
              <w:spacing w:line="232" w:lineRule="auto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Устанавливать связь между </w:t>
            </w:r>
            <w:proofErr w:type="gramStart"/>
            <w:r>
              <w:rPr>
                <w:color w:val="231F20"/>
                <w:w w:val="115"/>
                <w:sz w:val="18"/>
              </w:rPr>
              <w:t>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элемента в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(состав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заряд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распределение их по электронным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слоям).</w:t>
            </w:r>
          </w:p>
          <w:p w:rsidR="008F3B23" w:rsidRDefault="008C0BD5">
            <w:pPr>
              <w:pStyle w:val="TableParagraph"/>
              <w:spacing w:line="232" w:lineRule="auto"/>
              <w:ind w:right="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группам и периодам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8F3B23" w:rsidRDefault="008C0BD5">
            <w:pPr>
              <w:pStyle w:val="TableParagraph"/>
              <w:spacing w:line="232" w:lineRule="auto"/>
              <w:ind w:right="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периодов,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калия,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61" type="#_x0000_t202" style="position:absolute;margin-left:33.95pt;margin-top:35.85pt;width:12.5pt;height:79.65pt;z-index:1574451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1pt;width:12.6pt;height:11.1pt;z-index:1574502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529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/>
              <w:ind w:left="111" w:right="430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Значение  Периодического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закона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химиче-</w:t>
            </w:r>
          </w:p>
          <w:p w:rsidR="008F3B23" w:rsidRDefault="008C0BD5">
            <w:pPr>
              <w:pStyle w:val="TableParagraph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 элементов для развития науки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педагог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гражданин.</w:t>
            </w:r>
          </w:p>
          <w:p w:rsidR="008F3B23" w:rsidRDefault="008C0BD5">
            <w:pPr>
              <w:pStyle w:val="TableParagraph"/>
              <w:spacing w:before="49" w:line="210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ind w:left="111"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Короткопериодная и длиннопериод-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формы Периодической 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химических элементов Д. И. </w:t>
            </w:r>
            <w:proofErr w:type="gramStart"/>
            <w:r>
              <w:rPr>
                <w:color w:val="231F20"/>
                <w:w w:val="115"/>
                <w:sz w:val="18"/>
              </w:rPr>
              <w:t>Менделе-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ind w:left="111"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Ознакомление с образцами металлов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неметаллов.</w:t>
            </w:r>
          </w:p>
          <w:p w:rsidR="008F3B23" w:rsidRDefault="008C0BD5">
            <w:pPr>
              <w:pStyle w:val="TableParagraph"/>
              <w:spacing w:before="50" w:line="235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ind w:left="111" w:right="2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цинка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щелочей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/>
              <w:ind w:right="23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кальция по их положению в </w:t>
            </w:r>
            <w:proofErr w:type="gramStart"/>
            <w:r>
              <w:rPr>
                <w:color w:val="231F20"/>
                <w:w w:val="115"/>
                <w:sz w:val="18"/>
              </w:rPr>
              <w:t>Перио-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дической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ind w:right="10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оборудования.</w:t>
            </w:r>
          </w:p>
          <w:p w:rsidR="008F3B23" w:rsidRDefault="008C0BD5">
            <w:pPr>
              <w:pStyle w:val="TableParagraph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ind w:right="2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966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35" w:lineRule="auto"/>
              <w:ind w:left="113" w:right="17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9. Химическая связь.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Окислительно-восстанови-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тельные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</w:p>
          <w:p w:rsidR="008F3B23" w:rsidRDefault="008C0BD5">
            <w:pPr>
              <w:pStyle w:val="TableParagraph"/>
              <w:spacing w:line="204" w:lineRule="exact"/>
              <w:ind w:left="1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 w:right="6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Электроотрицательность атомов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</w:p>
          <w:p w:rsidR="008F3B23" w:rsidRDefault="008C0BD5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Химическая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связь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(ионная,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ковалентная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полярная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ковалентная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неполярная).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понятий.</w:t>
            </w:r>
          </w:p>
          <w:p w:rsidR="008F3B23" w:rsidRDefault="008C0BD5">
            <w:pPr>
              <w:pStyle w:val="TableParagraph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соединении.</w:t>
            </w:r>
          </w:p>
        </w:tc>
      </w:tr>
    </w:tbl>
    <w:p w:rsidR="008F3B23" w:rsidRDefault="008F3B23">
      <w:pPr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9" type="#_x0000_t202" style="position:absolute;left:0;text-align:left;margin-left:33.85pt;margin-top:35.85pt;width:12.6pt;height:11.9pt;z-index:1574553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8pt;width:12.5pt;height:117.4pt;z-index:1574604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20"/>
          <w:sz w:val="18"/>
        </w:rPr>
        <w:t>Окончание</w:t>
      </w:r>
      <w:r w:rsidR="008C0BD5">
        <w:rPr>
          <w:i/>
          <w:color w:val="231F20"/>
          <w:spacing w:val="-14"/>
          <w:w w:val="120"/>
          <w:sz w:val="18"/>
        </w:rPr>
        <w:t xml:space="preserve"> </w:t>
      </w:r>
      <w:r w:rsidR="008C0BD5">
        <w:rPr>
          <w:i/>
          <w:color w:val="231F20"/>
          <w:w w:val="120"/>
          <w:sz w:val="18"/>
        </w:rPr>
        <w:t>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8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5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окисления.</w:t>
            </w:r>
          </w:p>
          <w:p w:rsidR="008F3B23" w:rsidRDefault="008C0BD5">
            <w:pPr>
              <w:pStyle w:val="TableParagraph"/>
              <w:spacing w:before="3" w:line="242" w:lineRule="auto"/>
              <w:ind w:left="113"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Окислительно-восстановительные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(ОВР).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восстановления. Окислители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восстановители.</w:t>
            </w:r>
          </w:p>
          <w:p w:rsidR="008F3B23" w:rsidRDefault="008C0BD5">
            <w:pPr>
              <w:pStyle w:val="TableParagraph"/>
              <w:spacing w:before="101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2" w:line="242" w:lineRule="auto"/>
              <w:ind w:left="113"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Окислительно-восстановительные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реакции: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реакции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 w:line="242" w:lineRule="auto"/>
              <w:ind w:right="3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степень окисления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 элемента по формуле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8F3B23" w:rsidRDefault="008C0BD5">
            <w:pPr>
              <w:pStyle w:val="TableParagraph"/>
              <w:spacing w:before="3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Определять элемент (вещество)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окислитель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(вещество)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восстановитель.</w:t>
            </w:r>
          </w:p>
          <w:p w:rsidR="008F3B23" w:rsidRDefault="008C0BD5">
            <w:pPr>
              <w:pStyle w:val="TableParagraph"/>
              <w:spacing w:before="3" w:line="242" w:lineRule="auto"/>
              <w:ind w:right="6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Объяснять сущность процессов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восстановления.</w:t>
            </w:r>
          </w:p>
          <w:p w:rsidR="008F3B23" w:rsidRDefault="008C0BD5">
            <w:pPr>
              <w:pStyle w:val="TableParagraph"/>
              <w:spacing w:before="2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электронный баланс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отданных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электронов.</w:t>
            </w:r>
          </w:p>
          <w:p w:rsidR="008F3B23" w:rsidRDefault="008C0BD5">
            <w:pPr>
              <w:pStyle w:val="TableParagraph"/>
              <w:spacing w:before="3" w:line="242" w:lineRule="auto"/>
              <w:ind w:right="3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но-восстановительной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spacing w:before="2" w:line="242" w:lineRule="auto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 материалы (периодиче-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2"/>
        <w:numPr>
          <w:ilvl w:val="0"/>
          <w:numId w:val="14"/>
        </w:numPr>
        <w:tabs>
          <w:tab w:val="left" w:pos="309"/>
        </w:tabs>
        <w:spacing w:before="71" w:line="248" w:lineRule="exact"/>
        <w:ind w:hanging="195"/>
      </w:pPr>
      <w:r>
        <w:lastRenderedPageBreak/>
        <w:pict>
          <v:shape id="_x0000_s1057" type="#_x0000_t202" style="position:absolute;left:0;text-align:left;margin-left:33.95pt;margin-top:35.85pt;width:12.5pt;height:79.65pt;z-index:1574656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85pt;margin-top:344.6pt;width:12.6pt;height:10.2pt;z-index:1574707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 w:rsidR="008C0BD5">
        <w:rPr>
          <w:color w:val="231F20"/>
        </w:rPr>
        <w:t>КЛАСС</w:t>
      </w:r>
    </w:p>
    <w:p w:rsidR="008F3B23" w:rsidRDefault="008C0BD5">
      <w:pPr>
        <w:spacing w:line="248" w:lineRule="exact"/>
        <w:ind w:left="114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(2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в</w:t>
      </w:r>
      <w:r>
        <w:rPr>
          <w:rFonts w:ascii="Trebuchet MS" w:hAnsi="Trebuchet MS"/>
          <w:color w:val="231F20"/>
          <w:spacing w:val="-14"/>
        </w:rPr>
        <w:t xml:space="preserve"> </w:t>
      </w:r>
      <w:r>
        <w:rPr>
          <w:rFonts w:ascii="Trebuchet MS" w:hAnsi="Trebuchet MS"/>
          <w:color w:val="231F20"/>
        </w:rPr>
        <w:t>неделю,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всего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68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ч,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из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них</w:t>
      </w:r>
      <w:r>
        <w:rPr>
          <w:rFonts w:ascii="Trebuchet MS" w:hAnsi="Trebuchet MS"/>
          <w:color w:val="231F20"/>
          <w:spacing w:val="-14"/>
        </w:rPr>
        <w:t xml:space="preserve"> </w:t>
      </w:r>
      <w:r>
        <w:rPr>
          <w:rFonts w:ascii="Trebuchet MS" w:hAnsi="Trebuchet MS"/>
          <w:color w:val="231F20"/>
        </w:rPr>
        <w:t>4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—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резервное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время)</w:t>
      </w:r>
    </w:p>
    <w:p w:rsidR="008F3B23" w:rsidRDefault="008F3B23">
      <w:pPr>
        <w:pStyle w:val="a3"/>
        <w:spacing w:before="7"/>
        <w:rPr>
          <w:rFonts w:ascii="Trebuchet MS"/>
          <w:sz w:val="1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3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F3B23">
            <w:pPr>
              <w:pStyle w:val="TableParagraph"/>
              <w:spacing w:before="6"/>
              <w:ind w:left="0"/>
              <w:rPr>
                <w:rFonts w:ascii="Trebuchet MS"/>
                <w:sz w:val="19"/>
              </w:rPr>
            </w:pPr>
          </w:p>
          <w:p w:rsidR="008F3B23" w:rsidRDefault="008C0BD5">
            <w:pPr>
              <w:pStyle w:val="TableParagraph"/>
              <w:spacing w:before="1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C0BD5">
            <w:pPr>
              <w:pStyle w:val="TableParagraph"/>
              <w:spacing w:before="136" w:line="228" w:lineRule="auto"/>
              <w:ind w:left="1241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9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Вещество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химические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(17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41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углубление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знаний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8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класса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Периодический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Периодическая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И. Менделеева. Строение атомов.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 в изменении свойств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периодов, калия, кальция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соединений в соответствии с </w:t>
            </w:r>
            <w:proofErr w:type="gramStart"/>
            <w:r>
              <w:rPr>
                <w:color w:val="231F20"/>
                <w:w w:val="115"/>
                <w:sz w:val="18"/>
              </w:rPr>
              <w:t>положе-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элементов в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 и номенклатура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междуна-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родная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тривиальная).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 веществ, относящихся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генетическая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неорганических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line="232" w:lineRule="auto"/>
              <w:ind w:left="113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 вещества: виды химической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связи и типы кристаллических </w:t>
            </w:r>
            <w:proofErr w:type="gramStart"/>
            <w:r>
              <w:rPr>
                <w:color w:val="231F20"/>
                <w:w w:val="120"/>
                <w:sz w:val="18"/>
              </w:rPr>
              <w:t>решё-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</w:t>
            </w:r>
            <w:proofErr w:type="gramEnd"/>
            <w:r>
              <w:rPr>
                <w:color w:val="231F20"/>
                <w:w w:val="115"/>
                <w:sz w:val="18"/>
              </w:rPr>
              <w:t>. Зависимость свойств веществ 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строения.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первых трёх периодов,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калия и кальция по их положению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делеева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и 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 общие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свойства веществ различных </w:t>
            </w:r>
            <w:proofErr w:type="gramStart"/>
            <w:r>
              <w:rPr>
                <w:color w:val="231F20"/>
                <w:w w:val="115"/>
                <w:sz w:val="18"/>
              </w:rPr>
              <w:t>клас-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</w:t>
            </w:r>
            <w:proofErr w:type="gramEnd"/>
            <w:r>
              <w:rPr>
                <w:color w:val="231F20"/>
                <w:w w:val="115"/>
                <w:sz w:val="18"/>
              </w:rPr>
              <w:t>, подтверждать свойства примера-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 кристаллической решётки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вещества.</w:t>
            </w:r>
          </w:p>
          <w:p w:rsidR="008F3B23" w:rsidRDefault="008C0BD5">
            <w:pPr>
              <w:pStyle w:val="TableParagraph"/>
              <w:spacing w:line="232" w:lineRule="auto"/>
              <w:ind w:right="2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Прогнозировать свойства веществ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35pt;z-index:1574758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8pt;width:12.5pt;height:117.4pt;z-index:1574809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21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7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before="1" w:line="232" w:lineRule="auto"/>
              <w:ind w:right="23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кристаллических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решёток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line="232" w:lineRule="auto"/>
              <w:ind w:right="10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Короткопериодная и длиннопериод-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формы Периодической 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ева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gramStart"/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line="232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25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законо-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мерности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химических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реакций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составу участвующих в реакции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 по тепловому эффекту,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изменению степеней окисления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 элементов,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обратимо-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катализатора).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Экзо- и эндотермические реакции,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термохимические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 о гомогенных и гетерогенных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реакциях.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обратимых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 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протекания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53" type="#_x0000_t202" style="position:absolute;margin-left:33.95pt;margin-top:35.85pt;width:12.5pt;height:79.65pt;z-index:1574860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.2pt;width:12.6pt;height:10.9pt;z-index:1574912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4668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необратимых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реакци-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proofErr w:type="gramEnd"/>
            <w:r>
              <w:rPr>
                <w:color w:val="231F20"/>
                <w:w w:val="115"/>
                <w:sz w:val="18"/>
              </w:rPr>
              <w:t>. 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химическом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равнове-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влияющие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 реакции и 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равновесия.</w:t>
            </w:r>
          </w:p>
          <w:p w:rsidR="008F3B23" w:rsidRDefault="008C0BD5">
            <w:pPr>
              <w:pStyle w:val="TableParagraph"/>
              <w:ind w:left="111" w:righ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Окислительно-восстановительные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(электронный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баланс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тельно-восстановительной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реакции).</w:t>
            </w:r>
          </w:p>
          <w:p w:rsidR="008F3B23" w:rsidRDefault="008C0BD5">
            <w:pPr>
              <w:pStyle w:val="TableParagraph"/>
              <w:spacing w:before="89" w:line="210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ind w:right="22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 от различных факторов.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6"/>
              </w:tabs>
              <w:ind w:right="73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Воздействие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катализатора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ind w:right="38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Примеры необратимых и </w:t>
            </w:r>
            <w:proofErr w:type="gramStart"/>
            <w:r>
              <w:rPr>
                <w:color w:val="231F20"/>
                <w:w w:val="115"/>
                <w:sz w:val="18"/>
              </w:rPr>
              <w:t>обрати-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6"/>
              </w:tabs>
              <w:ind w:right="23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Смещение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равновесия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spacing w:before="91" w:line="206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количества вещества, объёма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реагентов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3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Определять окислитель и </w:t>
            </w:r>
            <w:proofErr w:type="gramStart"/>
            <w:r>
              <w:rPr>
                <w:color w:val="231F20"/>
                <w:w w:val="115"/>
                <w:sz w:val="18"/>
              </w:rPr>
              <w:t>восстано-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ОВР.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баланс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1584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35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Электролитическая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диссоциация. Химические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растворах</w:t>
            </w:r>
          </w:p>
          <w:p w:rsidR="008F3B23" w:rsidRDefault="008C0BD5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Теория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электролитической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диссоциа-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ции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>. Электролиты и неэлектролиты.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Катионы,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анионы.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диссо-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циации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веществ с различными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 связи.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диссоциации. Сильные и слабые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электролиты.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 смысл изучаемых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понятий, а также смысл теории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электролитической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диссоциации.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электропровод-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растворов.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уравнения диссоциации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полные</w:t>
            </w:r>
          </w:p>
        </w:tc>
      </w:tr>
    </w:tbl>
    <w:p w:rsidR="008F3B23" w:rsidRDefault="008F3B23">
      <w:pPr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45pt;z-index:1574963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8pt;width:12.5pt;height:117.4pt;z-index:1575014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протекания. Ионные уравнения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32" w:lineRule="auto"/>
              <w:ind w:left="111" w:right="3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Химические </w:t>
            </w:r>
            <w:r>
              <w:rPr>
                <w:color w:val="231F20"/>
                <w:w w:val="115"/>
                <w:sz w:val="18"/>
              </w:rPr>
              <w:t xml:space="preserve">свойства кислот, </w:t>
            </w:r>
            <w:proofErr w:type="gramStart"/>
            <w:r>
              <w:rPr>
                <w:color w:val="231F20"/>
                <w:w w:val="115"/>
                <w:sz w:val="18"/>
              </w:rPr>
              <w:t>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и солей в свете представлений об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электролитической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диссоциации.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гидролизе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солей.</w:t>
            </w:r>
          </w:p>
          <w:p w:rsidR="008F3B23" w:rsidRDefault="008C0BD5">
            <w:pPr>
              <w:pStyle w:val="TableParagraph"/>
              <w:spacing w:line="232" w:lineRule="auto"/>
              <w:ind w:left="111"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Качественные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катионы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анионы.</w:t>
            </w:r>
          </w:p>
          <w:p w:rsidR="008F3B23" w:rsidRDefault="008C0BD5">
            <w:pPr>
              <w:pStyle w:val="TableParagraph"/>
              <w:spacing w:before="85" w:line="207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1" w:line="232" w:lineRule="auto"/>
              <w:ind w:left="111" w:right="2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Электрическая проводимость </w:t>
            </w:r>
            <w:proofErr w:type="gramStart"/>
            <w:r>
              <w:rPr>
                <w:color w:val="231F20"/>
                <w:w w:val="115"/>
                <w:sz w:val="18"/>
              </w:rPr>
              <w:t>раство-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веществ; движение ионов в элек-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Опыты,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протекания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Опыты по определению среды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растворах солей (хлорида натрия,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цинка).</w:t>
            </w:r>
          </w:p>
          <w:p w:rsidR="008F3B23" w:rsidRDefault="008C0BD5">
            <w:pPr>
              <w:pStyle w:val="TableParagraph"/>
              <w:spacing w:before="94" w:line="228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97" w:lineRule="exact"/>
              <w:ind w:left="111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опыт:</w:t>
            </w:r>
          </w:p>
          <w:p w:rsidR="008F3B23" w:rsidRDefault="008C0BD5">
            <w:pPr>
              <w:pStyle w:val="TableParagraph"/>
              <w:spacing w:before="2" w:line="232" w:lineRule="auto"/>
              <w:ind w:left="111" w:right="26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Реакции ионного обмена в растворах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электролитов: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сульфата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 реакций 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обмена.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 по результатам </w:t>
            </w:r>
            <w:proofErr w:type="gramStart"/>
            <w:r>
              <w:rPr>
                <w:color w:val="231F20"/>
                <w:w w:val="115"/>
                <w:sz w:val="18"/>
              </w:rPr>
              <w:t>эксперимен-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49" type="#_x0000_t202" style="position:absolute;margin-left:33.95pt;margin-top:35.85pt;width:12.5pt;height:79.65pt;z-index:1575065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4pt;width:12.6pt;height:11.35pt;z-index:1575116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2005"/>
        </w:trPr>
        <w:tc>
          <w:tcPr>
            <w:tcW w:w="2721" w:type="dxa"/>
            <w:tcBorders>
              <w:bottom w:val="single" w:sz="4" w:space="0" w:color="231F20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щёлочи,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соля-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кислоты,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нейтрализации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соляной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кислотой.</w:t>
            </w:r>
          </w:p>
          <w:p w:rsidR="008F3B23" w:rsidRDefault="008C0BD5">
            <w:pPr>
              <w:pStyle w:val="TableParagraph"/>
              <w:spacing w:line="195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before="2"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теме.</w:t>
            </w:r>
          </w:p>
          <w:p w:rsidR="008F3B23" w:rsidRDefault="008C0BD5">
            <w:pPr>
              <w:pStyle w:val="TableParagraph"/>
              <w:spacing w:before="50" w:line="203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57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Неметаллы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соединения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(24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3986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9" w:line="223" w:lineRule="auto"/>
              <w:ind w:left="11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Тема 3. Общая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стика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химических элемен-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VIIА-группы.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Галогены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(4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строения атомов этих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элементов, характерные для 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 окисления. Строение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физические свойства простых </w:t>
            </w:r>
            <w:proofErr w:type="gramStart"/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— галогенов.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 на примере хлора (</w:t>
            </w:r>
            <w:proofErr w:type="gramStart"/>
            <w:r>
              <w:rPr>
                <w:color w:val="231F20"/>
                <w:w w:val="115"/>
                <w:sz w:val="18"/>
              </w:rPr>
              <w:t>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</w:t>
            </w:r>
            <w:proofErr w:type="gram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щелочами). Хлороводород. Соляная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 химические свойства,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Качествен-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галогенид-ионы.</w:t>
            </w:r>
          </w:p>
          <w:p w:rsidR="008F3B23" w:rsidRDefault="008C0BD5">
            <w:pPr>
              <w:pStyle w:val="TableParagraph"/>
              <w:spacing w:line="228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Действие хлора и хлороводорода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 человека. Важнейшие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before="90" w:line="225" w:lineRule="auto"/>
              <w:ind w:left="113" w:right="66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Демонстрации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8F3B23" w:rsidRDefault="008C0BD5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хлоридов.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3" w:line="235" w:lineRule="auto"/>
              <w:ind w:right="1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Объяснять общие закономерности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 свойств неметаллов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соединений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дов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и </w:t>
            </w:r>
            <w:r>
              <w:rPr>
                <w:color w:val="231F20"/>
                <w:spacing w:val="-1"/>
                <w:w w:val="115"/>
                <w:sz w:val="18"/>
              </w:rPr>
              <w:t>главных подгрупп Периодиче-</w:t>
            </w:r>
            <w:r>
              <w:rPr>
                <w:color w:val="231F20"/>
                <w:w w:val="115"/>
                <w:sz w:val="18"/>
              </w:rPr>
              <w:t xml:space="preserve"> ской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35" w:lineRule="auto"/>
              <w:ind w:right="1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физические и </w:t>
            </w:r>
            <w:proofErr w:type="gramStart"/>
            <w:r>
              <w:rPr>
                <w:color w:val="231F20"/>
                <w:w w:val="115"/>
                <w:sz w:val="18"/>
              </w:rPr>
              <w:t>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свойства простых 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галогенов (на примере хлора)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 веществ (хлороводорода,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хлорида натрия), способы их получе-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 применение и значение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5" w:lineRule="auto"/>
              <w:ind w:right="7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Определять галогенид-ионы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35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</w:tc>
      </w:tr>
    </w:tbl>
    <w:p w:rsidR="008F3B23" w:rsidRDefault="008F3B23">
      <w:pPr>
        <w:spacing w:line="235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1.35pt;z-index:1575168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33.95pt;margin-top:238pt;width:12.5pt;height:117.4pt;z-index:1575219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299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4" w:line="216" w:lineRule="auto"/>
              <w:ind w:left="113" w:right="3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20" w:lineRule="auto"/>
              <w:ind w:left="113" w:right="3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хлорид-ионов.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line="22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соляной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8F3B23" w:rsidRDefault="008C0BD5">
            <w:pPr>
              <w:pStyle w:val="TableParagraph"/>
              <w:spacing w:before="84" w:line="198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7"/>
              </w:numPr>
              <w:tabs>
                <w:tab w:val="left" w:pos="352"/>
              </w:tabs>
              <w:spacing w:before="5" w:line="220" w:lineRule="auto"/>
              <w:ind w:right="32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proofErr w:type="gramEnd"/>
            <w:r>
              <w:rPr>
                <w:color w:val="231F20"/>
                <w:w w:val="115"/>
                <w:sz w:val="18"/>
              </w:rPr>
              <w:t>, если один из реагентов дан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избытке;</w:t>
            </w:r>
          </w:p>
          <w:p w:rsidR="008F3B23" w:rsidRDefault="008C0BD5">
            <w:pPr>
              <w:pStyle w:val="TableParagraph"/>
              <w:numPr>
                <w:ilvl w:val="0"/>
                <w:numId w:val="7"/>
              </w:numPr>
              <w:tabs>
                <w:tab w:val="left" w:pos="352"/>
              </w:tabs>
              <w:spacing w:line="220" w:lineRule="auto"/>
              <w:ind w:right="3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объёмов газов по уравнению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right="1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Следовать правилам безопасной 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оборудования.</w:t>
            </w:r>
          </w:p>
          <w:p w:rsidR="008F3B23" w:rsidRDefault="008C0BD5">
            <w:pPr>
              <w:pStyle w:val="TableParagraph"/>
              <w:spacing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line="220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187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4" w:line="216" w:lineRule="auto"/>
              <w:ind w:left="110" w:right="20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Тема 4. Общая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стика</w:t>
            </w:r>
            <w:proofErr w:type="gramEnd"/>
            <w:r>
              <w:rPr>
                <w:rFonts w:ascii="Cambria" w:hAnsi="Cambria"/>
                <w:b/>
                <w:color w:val="231F20"/>
                <w:sz w:val="18"/>
              </w:rPr>
              <w:t xml:space="preserve"> химических элемен-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 VIА-группы. Сера и её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соединения </w:t>
            </w:r>
            <w:r>
              <w:rPr>
                <w:color w:val="231F20"/>
                <w:w w:val="105"/>
                <w:sz w:val="18"/>
              </w:rPr>
              <w:t>(5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left="113"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VIА-группы. Особенности 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физические свойства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серы.</w:t>
            </w:r>
          </w:p>
          <w:p w:rsidR="008F3B23" w:rsidRDefault="008C0BD5">
            <w:pPr>
              <w:pStyle w:val="TableParagraph"/>
              <w:spacing w:line="232" w:lineRule="auto"/>
              <w:ind w:left="113" w:right="14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Аллотропные </w:t>
            </w:r>
            <w:proofErr w:type="gramStart"/>
            <w:r>
              <w:rPr>
                <w:color w:val="231F20"/>
                <w:w w:val="115"/>
                <w:sz w:val="18"/>
              </w:rPr>
              <w:t>модификации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кислоро-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 и серы. Химические свойства серы.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Сероводород,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изменении свойств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VIА-группы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</w:p>
          <w:p w:rsidR="008F3B23" w:rsidRDefault="008C0BD5">
            <w:pPr>
              <w:pStyle w:val="TableParagraph"/>
              <w:spacing w:line="184" w:lineRule="exact"/>
              <w:ind w:left="0" w:right="856"/>
              <w:jc w:val="righ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учётом строения их атомов.</w:t>
            </w:r>
          </w:p>
          <w:p w:rsidR="008F3B23" w:rsidRDefault="008C0BD5">
            <w:pPr>
              <w:pStyle w:val="TableParagraph"/>
              <w:spacing w:line="190" w:lineRule="exact"/>
              <w:ind w:left="0" w:right="819"/>
              <w:jc w:val="right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1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28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простого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 серы и её соединений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(сероводорода,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сульфатов),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</w:tbl>
    <w:p w:rsidR="008F3B23" w:rsidRDefault="008F3B23">
      <w:pPr>
        <w:spacing w:line="228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45" type="#_x0000_t202" style="position:absolute;margin-left:33.95pt;margin-top:35.85pt;width:12.5pt;height:79.65pt;z-index:1575270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65pt;width:12.6pt;height:10.05pt;z-index:1575321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348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свойства. Оксиды серы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(общие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специ-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фические</w:t>
            </w:r>
            <w:proofErr w:type="gramEnd"/>
            <w:r>
              <w:rPr>
                <w:color w:val="231F20"/>
                <w:w w:val="120"/>
                <w:sz w:val="18"/>
              </w:rPr>
              <w:t>),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применение.</w:t>
            </w:r>
          </w:p>
          <w:p w:rsidR="008F3B23" w:rsidRDefault="008C0BD5">
            <w:pPr>
              <w:pStyle w:val="TableParagraph"/>
              <w:spacing w:line="23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лежащие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промышленного способа получе-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серной кислоты. Аппараты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протекающие в них процессы (на </w:t>
            </w:r>
            <w:proofErr w:type="gramStart"/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производства серной кислоты).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 серной кислоты,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сульфат-ион.</w:t>
            </w:r>
          </w:p>
          <w:p w:rsidR="008F3B23" w:rsidRDefault="008C0BD5">
            <w:pPr>
              <w:pStyle w:val="TableParagraph"/>
              <w:spacing w:line="19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</w:p>
          <w:p w:rsidR="008F3B23" w:rsidRDefault="008C0BD5">
            <w:pPr>
              <w:pStyle w:val="TableParagraph"/>
              <w:spacing w:line="23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 среды соединениями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(кислотные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 и водоёмов), способы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предотвращения.</w:t>
            </w:r>
          </w:p>
          <w:p w:rsidR="008F3B23" w:rsidRDefault="008C0BD5">
            <w:pPr>
              <w:pStyle w:val="TableParagraph"/>
              <w:spacing w:before="85" w:line="207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1" w:line="232" w:lineRule="auto"/>
              <w:ind w:left="111"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(видеоматериалы):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Обугливание сахара под действием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концентрированной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кислоты.</w:t>
            </w:r>
          </w:p>
          <w:p w:rsidR="008F3B23" w:rsidRDefault="008C0BD5">
            <w:pPr>
              <w:pStyle w:val="TableParagraph"/>
              <w:spacing w:before="97" w:line="228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32" w:lineRule="auto"/>
              <w:ind w:left="111" w:right="185"/>
              <w:rPr>
                <w:sz w:val="18"/>
              </w:rPr>
            </w:pPr>
            <w:proofErr w:type="gramStart"/>
            <w:r>
              <w:rPr>
                <w:i/>
                <w:color w:val="231F20"/>
                <w:w w:val="115"/>
                <w:sz w:val="18"/>
              </w:rPr>
              <w:t xml:space="preserve">Лабораторные 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</w:t>
            </w:r>
            <w:proofErr w:type="gramEnd"/>
            <w:r>
              <w:rPr>
                <w:i/>
                <w:color w:val="231F20"/>
                <w:w w:val="115"/>
                <w:sz w:val="18"/>
              </w:rPr>
              <w:t>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Обнаружение сульфат-ионов.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 разбавленной серной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цинком.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получения, применение и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2" w:lineRule="auto"/>
              <w:ind w:right="27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Определять наличие сульфат-ионов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32" w:lineRule="auto"/>
              <w:ind w:right="2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 связанных с переработкой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32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</w:t>
            </w:r>
          </w:p>
          <w:p w:rsidR="008F3B23" w:rsidRDefault="008C0BD5">
            <w:pPr>
              <w:pStyle w:val="TableParagraph"/>
              <w:spacing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электрохимический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2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Использовать при выполнении учеб-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ных заданий и </w:t>
            </w:r>
            <w:r>
              <w:rPr>
                <w:color w:val="231F20"/>
                <w:w w:val="115"/>
                <w:sz w:val="18"/>
              </w:rPr>
              <w:t>в процессе исследова-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тельской деятельности научно-попу-</w:t>
            </w:r>
            <w:r>
              <w:rPr>
                <w:color w:val="231F20"/>
                <w:w w:val="115"/>
                <w:sz w:val="18"/>
              </w:rPr>
              <w:t xml:space="preserve"> лярную литературу химического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ресурсы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45pt;z-index:1575372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8pt;width:12.5pt;height:117.4pt;z-index:1575424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7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7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101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114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spacing w:line="194" w:lineRule="exact"/>
              <w:ind w:left="346" w:hanging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реакций;</w:t>
            </w:r>
          </w:p>
          <w:p w:rsidR="008F3B23" w:rsidRDefault="008C0BD5">
            <w:pPr>
              <w:pStyle w:val="TableParagraph"/>
              <w:numPr>
                <w:ilvl w:val="0"/>
                <w:numId w:val="6"/>
              </w:numPr>
              <w:tabs>
                <w:tab w:val="left" w:pos="352"/>
              </w:tabs>
              <w:spacing w:before="4" w:line="225" w:lineRule="auto"/>
              <w:ind w:right="47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</w:p>
        </w:tc>
        <w:tc>
          <w:tcPr>
            <w:tcW w:w="3737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</w:tr>
      <w:tr w:rsidR="008F3B23">
        <w:trPr>
          <w:trHeight w:val="384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1" w:line="220" w:lineRule="auto"/>
              <w:ind w:left="110" w:right="20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Тема 5. Общая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стика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химических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элемен-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VА-группы.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Азот,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фосфор и их соединения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(7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0" w:line="225" w:lineRule="auto"/>
              <w:ind w:left="113"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VА-группы. Особенности 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окисления.</w:t>
            </w:r>
          </w:p>
          <w:p w:rsidR="008F3B23" w:rsidRDefault="008C0BD5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Азот, распространение в природе,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line="225" w:lineRule="auto"/>
              <w:ind w:left="113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Аммиак,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свойства, получение и примене-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аммония,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Качественная реакция на ионы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аммония.</w:t>
            </w:r>
          </w:p>
          <w:p w:rsidR="008F3B23" w:rsidRDefault="008C0BD5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Азотная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(общие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представителя класса кислот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специфические).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нитратов и солей аммония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качестве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минеральных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удобрений.</w:t>
            </w:r>
          </w:p>
        </w:tc>
        <w:tc>
          <w:tcPr>
            <w:tcW w:w="3737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0" w:line="225" w:lineRule="auto"/>
              <w:ind w:right="1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VА-группы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25" w:lineRule="auto"/>
              <w:ind w:right="1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физические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соеди-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(аммиака,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аммония,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нитратов,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фосфора(V) и фосфорной кислоты,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фосфатов), способы их получения,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  <w:p w:rsidR="008F3B23" w:rsidRDefault="008C0BD5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before="1" w:line="225" w:lineRule="auto"/>
              <w:ind w:right="4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Определять ионы аммония и </w:t>
            </w:r>
            <w:proofErr w:type="gramStart"/>
            <w:r>
              <w:rPr>
                <w:color w:val="231F20"/>
                <w:w w:val="115"/>
                <w:sz w:val="18"/>
              </w:rPr>
              <w:t>фос-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фат</w:t>
            </w:r>
            <w:proofErr w:type="gramEnd"/>
            <w:r>
              <w:rPr>
                <w:color w:val="231F20"/>
                <w:w w:val="115"/>
                <w:sz w:val="18"/>
              </w:rPr>
              <w:t>-ионы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25" w:lineRule="auto"/>
              <w:ind w:right="1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 азота и фосфора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</w:tc>
      </w:tr>
    </w:tbl>
    <w:p w:rsidR="008F3B23" w:rsidRDefault="008F3B23">
      <w:pPr>
        <w:spacing w:line="225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41" type="#_x0000_t202" style="position:absolute;margin-left:33.95pt;margin-top:35.85pt;width:12.5pt;height:79.65pt;z-index:1575475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1pt;width:12.6pt;height:11.1pt;z-index:1575526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364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left="111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Химическое загрязнение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среды соединениями азота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(кислотные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водоёмов).</w:t>
            </w:r>
          </w:p>
          <w:p w:rsidR="008F3B23" w:rsidRDefault="008C0BD5">
            <w:pPr>
              <w:pStyle w:val="TableParagraph"/>
              <w:spacing w:line="22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Фосфор,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аллотропные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модификации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</w:p>
          <w:p w:rsidR="008F3B23" w:rsidRDefault="008C0BD5">
            <w:pPr>
              <w:pStyle w:val="TableParagraph"/>
              <w:spacing w:line="22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Оксид фосфора(V) и фосфорная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фосфат-ионы.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 фосфатов в качестве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удобрений.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фосфатами.</w:t>
            </w:r>
          </w:p>
          <w:p w:rsidR="008F3B23" w:rsidRDefault="008C0BD5">
            <w:pPr>
              <w:pStyle w:val="TableParagraph"/>
              <w:spacing w:before="77" w:line="202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4" w:line="22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Коллекции: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концентрированной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медью.</w:t>
            </w:r>
          </w:p>
          <w:p w:rsidR="008F3B23" w:rsidRDefault="008C0BD5">
            <w:pPr>
              <w:pStyle w:val="TableParagraph"/>
              <w:spacing w:before="100" w:line="216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85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опыты:</w:t>
            </w:r>
          </w:p>
          <w:p w:rsidR="008F3B23" w:rsidRDefault="008C0BD5">
            <w:pPr>
              <w:pStyle w:val="TableParagraph"/>
              <w:numPr>
                <w:ilvl w:val="0"/>
                <w:numId w:val="5"/>
              </w:numPr>
              <w:tabs>
                <w:tab w:val="left" w:pos="327"/>
              </w:tabs>
              <w:spacing w:before="5" w:line="220" w:lineRule="auto"/>
              <w:ind w:right="50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 солей аммония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щёлочью.</w:t>
            </w:r>
          </w:p>
          <w:p w:rsidR="008F3B23" w:rsidRDefault="008C0BD5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line="220" w:lineRule="auto"/>
              <w:ind w:right="143" w:firstLine="0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Ознакомление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фосфорных удобрений.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Практическая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line="220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аммиака,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8F3B23" w:rsidRDefault="008C0BD5">
            <w:pPr>
              <w:pStyle w:val="TableParagraph"/>
              <w:spacing w:before="83" w:line="198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5" w:line="220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 по результатам </w:t>
            </w:r>
            <w:proofErr w:type="gramStart"/>
            <w:r>
              <w:rPr>
                <w:color w:val="231F20"/>
                <w:w w:val="115"/>
                <w:sz w:val="18"/>
              </w:rPr>
              <w:t>экспери-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вания.</w:t>
            </w:r>
          </w:p>
          <w:p w:rsidR="008F3B23" w:rsidRDefault="008C0BD5">
            <w:pPr>
              <w:pStyle w:val="TableParagraph"/>
              <w:spacing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20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 материалы (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line="220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20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1.55pt;z-index:1575577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8pt;width:12.5pt;height:117.4pt;z-index:1575628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 w:righ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Общая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тика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химических элемен-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IVА-группы.</w:t>
            </w:r>
          </w:p>
          <w:p w:rsidR="008F3B23" w:rsidRDefault="008C0BD5">
            <w:pPr>
              <w:pStyle w:val="TableParagraph"/>
              <w:spacing w:line="228" w:lineRule="auto"/>
              <w:ind w:left="110" w:righ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Углерод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кремний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соединения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Углерод, аллотропные </w:t>
            </w:r>
            <w:proofErr w:type="gramStart"/>
            <w:r>
              <w:rPr>
                <w:color w:val="231F20"/>
                <w:w w:val="115"/>
                <w:sz w:val="18"/>
              </w:rPr>
              <w:t>модифика-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proofErr w:type="gramEnd"/>
            <w:r>
              <w:rPr>
                <w:color w:val="231F20"/>
                <w:w w:val="115"/>
                <w:sz w:val="18"/>
              </w:rPr>
              <w:t>, распространение в природе,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</w:p>
          <w:p w:rsidR="008F3B23" w:rsidRDefault="008C0BD5">
            <w:pPr>
              <w:pStyle w:val="TableParagraph"/>
              <w:spacing w:line="232" w:lineRule="auto"/>
              <w:ind w:left="111" w:right="5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Адсорбция.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Оксиды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32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</w:p>
          <w:p w:rsidR="008F3B23" w:rsidRDefault="008C0BD5">
            <w:pPr>
              <w:pStyle w:val="TableParagraph"/>
              <w:spacing w:line="232" w:lineRule="auto"/>
              <w:ind w:left="111"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применение. Экологические </w:t>
            </w:r>
            <w:proofErr w:type="gramStart"/>
            <w:r>
              <w:rPr>
                <w:color w:val="231F20"/>
                <w:w w:val="115"/>
                <w:sz w:val="18"/>
              </w:rPr>
              <w:t>пробле-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proofErr w:type="gramEnd"/>
            <w:r>
              <w:rPr>
                <w:color w:val="231F20"/>
                <w:w w:val="115"/>
                <w:sz w:val="18"/>
              </w:rPr>
              <w:t>, связанные с оксидом углеро-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да(IV);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потепле-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парниковый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Угольная кислота и её соли,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получение и применение. </w:t>
            </w:r>
            <w:proofErr w:type="gramStart"/>
            <w:r>
              <w:rPr>
                <w:color w:val="231F20"/>
                <w:w w:val="115"/>
                <w:sz w:val="18"/>
              </w:rPr>
              <w:t>Качествен-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карбонат-ионы.</w:t>
            </w:r>
          </w:p>
          <w:p w:rsidR="008F3B23" w:rsidRDefault="008C0BD5">
            <w:pPr>
              <w:pStyle w:val="TableParagraph"/>
              <w:spacing w:line="232" w:lineRule="auto"/>
              <w:ind w:left="111" w:right="43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 карбонатов в быту,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медицине, промышленности, </w:t>
            </w:r>
            <w:proofErr w:type="gramStart"/>
            <w:r>
              <w:rPr>
                <w:color w:val="231F20"/>
                <w:w w:val="115"/>
                <w:sz w:val="18"/>
              </w:rPr>
              <w:t>сель-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органи-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proofErr w:type="gramEnd"/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углерода: особенности состава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 Понятие о биологически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веществах: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жирах,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белках,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16" w:hanging="14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общие закономерности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изменении свойств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IVА-группы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before="2" w:line="232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 углерода и кремния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 (оксидов углерода,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угольной кислоты, карбонатов,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кремниевой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кисло-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>, силикатов), способы их получе-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 применение и значение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силикат-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углекислого газа в окружающей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8F3B23" w:rsidRDefault="008C0BD5">
            <w:pPr>
              <w:pStyle w:val="TableParagraph"/>
              <w:spacing w:line="232" w:lineRule="auto"/>
              <w:ind w:right="1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Иллюстрировать взаимосвязь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 соединений углерода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line="232" w:lineRule="auto"/>
              <w:ind w:right="1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37" type="#_x0000_t202" style="position:absolute;margin-left:33.95pt;margin-top:35.85pt;width:12.5pt;height:79.65pt;z-index:1575680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4.6pt;width:12.6pt;height:10.1pt;z-index:1575731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260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2" w:line="237" w:lineRule="auto"/>
              <w:ind w:left="111"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углеводах. Материальное единство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органических и неорганических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line="237" w:lineRule="auto"/>
              <w:ind w:left="111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Кремний,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свойства, получение и примене-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электронике.</w:t>
            </w:r>
          </w:p>
          <w:p w:rsidR="008F3B23" w:rsidRDefault="008C0BD5">
            <w:pPr>
              <w:pStyle w:val="TableParagraph"/>
              <w:spacing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Соединения кремния в 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 представления об оксиде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кремния(IV)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кремниевой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Силикаты,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медицине,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нейшие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строительные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керамика, стекло, цемент, бетон,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железобетон. Проблемы безопасного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8F3B23" w:rsidRDefault="008C0BD5">
            <w:pPr>
              <w:pStyle w:val="TableParagraph"/>
              <w:spacing w:before="80" w:line="209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кристаллических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решёток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алмаза,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графита,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фуллере-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Адсорбция растворённых 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активированным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углём.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Противогаз.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силикатная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мышленность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7" w:lineRule="auto"/>
              <w:ind w:left="111" w:right="4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Модели молекул органических </w:t>
            </w:r>
            <w:proofErr w:type="gramStart"/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87" w:line="209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03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опыт:</w:t>
            </w:r>
          </w:p>
          <w:p w:rsidR="008F3B23" w:rsidRDefault="008C0BD5">
            <w:pPr>
              <w:pStyle w:val="TableParagraph"/>
              <w:spacing w:line="205" w:lineRule="exact"/>
              <w:ind w:left="11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карбонат-ион.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1" w:line="237" w:lineRule="auto"/>
              <w:ind w:right="9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7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вания.</w:t>
            </w:r>
          </w:p>
          <w:p w:rsidR="008F3B23" w:rsidRDefault="008C0BD5">
            <w:pPr>
              <w:pStyle w:val="TableParagraph"/>
              <w:spacing w:line="237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line="237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37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0.7pt;z-index:1575782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8pt;width:12.5pt;height:117.4pt;z-index:1575833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22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3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работы:</w:t>
            </w:r>
          </w:p>
          <w:p w:rsidR="008F3B23" w:rsidRDefault="008C0BD5">
            <w:pPr>
              <w:pStyle w:val="TableParagraph"/>
              <w:spacing w:before="1" w:line="232" w:lineRule="auto"/>
              <w:ind w:left="113" w:right="5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№ 4. Получение </w:t>
            </w:r>
            <w:r>
              <w:rPr>
                <w:color w:val="231F20"/>
                <w:w w:val="115"/>
                <w:sz w:val="18"/>
              </w:rPr>
              <w:t>углекислого газа.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карбонат-ион.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задач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«Неметаллы».</w:t>
            </w:r>
          </w:p>
          <w:p w:rsidR="008F3B23" w:rsidRDefault="008C0BD5">
            <w:pPr>
              <w:pStyle w:val="TableParagraph"/>
              <w:spacing w:before="92" w:line="203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2" w:line="232" w:lineRule="auto"/>
              <w:ind w:left="113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по уравнениям химических реак-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ций, если один из реагентов дан в виде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долей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</w:tr>
      <w:tr w:rsidR="008F3B23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7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Металлы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соединения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(20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2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6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7.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Общие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металлов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положения в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И. Менделеева и строения атомов.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 металлов. Металлическая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связь и металлическая </w:t>
            </w:r>
            <w:proofErr w:type="gramStart"/>
            <w:r>
              <w:rPr>
                <w:color w:val="231F20"/>
                <w:w w:val="120"/>
                <w:sz w:val="18"/>
              </w:rPr>
              <w:t>кристалличе-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решётка. Электрохимический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ряд напряжений металлов. </w:t>
            </w:r>
            <w:proofErr w:type="gramStart"/>
            <w:r>
              <w:rPr>
                <w:color w:val="231F20"/>
                <w:w w:val="120"/>
                <w:sz w:val="18"/>
              </w:rPr>
              <w:t>Физиче-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32" w:lineRule="auto"/>
              <w:ind w:right="1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общие закономерности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 свойств элементов-метал-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лов и их соединений с учётом </w:t>
            </w:r>
            <w:proofErr w:type="gramStart"/>
            <w:r>
              <w:rPr>
                <w:color w:val="231F20"/>
                <w:w w:val="115"/>
                <w:sz w:val="18"/>
              </w:rPr>
              <w:t>строе-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 физические и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33" type="#_x0000_t202" style="position:absolute;margin-left:33.95pt;margin-top:35.85pt;width:12.5pt;height:79.65pt;z-index:1575884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35pt;width:12.6pt;height:10.65pt;z-index:1575936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5312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о коррозии металлов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основные способы защиты от </w:t>
            </w:r>
            <w:proofErr w:type="gramStart"/>
            <w:r>
              <w:rPr>
                <w:color w:val="231F20"/>
                <w:w w:val="115"/>
                <w:sz w:val="18"/>
              </w:rPr>
              <w:t>корро-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Сплавы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(сталь,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чугун,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дюралюми-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, бронза), их применение в быту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промышленности.</w:t>
            </w:r>
          </w:p>
          <w:p w:rsidR="008F3B23" w:rsidRDefault="008C0BD5">
            <w:pPr>
              <w:pStyle w:val="TableParagraph"/>
              <w:spacing w:before="101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4" w:line="244" w:lineRule="auto"/>
              <w:ind w:left="111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Ознакомление с образцами металлов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сплавов,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 кристаллических решёток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4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коррозия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102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before="5" w:line="244" w:lineRule="auto"/>
              <w:ind w:left="111" w:right="38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 опыты: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Ознакомление с образцами сплавов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2" w:line="244" w:lineRule="auto"/>
              <w:ind w:left="111" w:right="7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Зависимость скорости реакции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 с кислотой от природы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металла.</w:t>
            </w:r>
          </w:p>
          <w:p w:rsidR="008F3B23" w:rsidRDefault="008C0BD5">
            <w:pPr>
              <w:pStyle w:val="TableParagraph"/>
              <w:spacing w:before="103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5" w:line="244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ций, если один из реагентов содержит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примеси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2" w:line="244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вания.</w:t>
            </w:r>
          </w:p>
          <w:p w:rsidR="008F3B23" w:rsidRDefault="008C0BD5">
            <w:pPr>
              <w:pStyle w:val="TableParagraph"/>
              <w:spacing w:before="3" w:line="244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before="2" w:line="244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before="7" w:line="244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984"/>
        </w:trPr>
        <w:tc>
          <w:tcPr>
            <w:tcW w:w="2721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57"/>
              <w:ind w:left="113" w:right="17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8.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Важнейшие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метал-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лы</w:t>
            </w:r>
            <w:proofErr w:type="gramEnd"/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соединения</w:t>
            </w:r>
          </w:p>
          <w:p w:rsidR="008F3B23" w:rsidRDefault="008C0BD5">
            <w:pPr>
              <w:pStyle w:val="TableParagraph"/>
              <w:spacing w:before="5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left="113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Щелочные металлы. Положение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 Д. И. Менделеева, строение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right="1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общие закономерности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 свойств элементов-метал-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 в группах и их соединений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</w:tc>
      </w:tr>
    </w:tbl>
    <w:p w:rsidR="008F3B23" w:rsidRDefault="008F3B23">
      <w:pPr>
        <w:spacing w:line="244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4pt;z-index:1575987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8pt;width:12.5pt;height:117.4pt;z-index:1576038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калия).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гидроксиды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натрия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калия.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щелочных металлов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line="232" w:lineRule="auto"/>
              <w:ind w:left="111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Щелочноземельные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металлы  магний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кальций,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spacing w:line="232" w:lineRule="auto"/>
              <w:ind w:left="111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свойства. Важнейшие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кальция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(оксид,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гидрок-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</w:t>
            </w:r>
            <w:proofErr w:type="gramEnd"/>
            <w:r>
              <w:rPr>
                <w:color w:val="231F20"/>
                <w:w w:val="115"/>
                <w:sz w:val="18"/>
              </w:rPr>
              <w:t>, соли). Жёсткость воды и способы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устранения.</w:t>
            </w:r>
          </w:p>
          <w:p w:rsidR="008F3B23" w:rsidRDefault="008C0BD5">
            <w:pPr>
              <w:pStyle w:val="TableParagraph"/>
              <w:spacing w:line="232" w:lineRule="auto"/>
              <w:ind w:left="111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Алюминий.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Периодиче-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системе химических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атома.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свойства. Амфотерные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Железо.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И. Менделеева, строение атома.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физические и </w:t>
            </w:r>
            <w:proofErr w:type="gramStart"/>
            <w:r>
              <w:rPr>
                <w:color w:val="231F20"/>
                <w:w w:val="115"/>
                <w:sz w:val="18"/>
              </w:rPr>
              <w:t>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мические</w:t>
            </w:r>
            <w:proofErr w:type="gram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свойства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простых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металлов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(оксидов,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гидроксидов, солей), способы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получения, применение и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2" w:lineRule="auto"/>
              <w:ind w:right="1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Распознавать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качествен-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(магния,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алюминия,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цинка,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железа,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меди).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2" w:lineRule="auto"/>
              <w:ind w:right="1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Следовать правилам безопасной 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оборудования.</w:t>
            </w:r>
          </w:p>
          <w:p w:rsidR="008F3B23" w:rsidRDefault="008C0BD5">
            <w:pPr>
              <w:pStyle w:val="TableParagraph"/>
              <w:spacing w:line="232" w:lineRule="auto"/>
              <w:ind w:right="12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из учебника 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3C6434">
      <w:pPr>
        <w:pStyle w:val="a3"/>
        <w:spacing w:before="10"/>
        <w:rPr>
          <w:i/>
          <w:sz w:val="2"/>
        </w:rPr>
      </w:pPr>
      <w:r>
        <w:lastRenderedPageBreak/>
        <w:pict>
          <v:shape id="_x0000_s1029" type="#_x0000_t202" style="position:absolute;margin-left:33.95pt;margin-top:35.85pt;width:12.5pt;height:79.65pt;z-index:1576089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15pt;width:12.6pt;height:11.05pt;z-index:1576140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400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7"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железа(II)</w:t>
            </w:r>
          </w:p>
          <w:p w:rsidR="008F3B23" w:rsidRDefault="008C0BD5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железа(III).</w:t>
            </w:r>
          </w:p>
          <w:p w:rsidR="008F3B23" w:rsidRDefault="008C0BD5">
            <w:pPr>
              <w:pStyle w:val="TableParagraph"/>
              <w:spacing w:before="76" w:line="200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6" w:line="216" w:lineRule="auto"/>
              <w:ind w:left="111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 натрия с водой.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Окрашивание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пламени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калия.</w:t>
            </w:r>
          </w:p>
          <w:p w:rsidR="008F3B23" w:rsidRDefault="008C0BD5">
            <w:pPr>
              <w:pStyle w:val="TableParagraph"/>
              <w:spacing w:line="216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Окрашивание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пламени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кальция.</w:t>
            </w:r>
          </w:p>
          <w:p w:rsidR="008F3B23" w:rsidRDefault="008C0BD5">
            <w:pPr>
              <w:pStyle w:val="TableParagraph"/>
              <w:spacing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кальция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водой.</w:t>
            </w:r>
          </w:p>
          <w:p w:rsidR="008F3B23" w:rsidRDefault="008C0BD5">
            <w:pPr>
              <w:pStyle w:val="TableParagraph"/>
              <w:spacing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кислороде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хлоре.</w:t>
            </w:r>
          </w:p>
          <w:p w:rsidR="008F3B23" w:rsidRDefault="008C0BD5">
            <w:pPr>
              <w:pStyle w:val="TableParagraph"/>
              <w:spacing w:before="94" w:line="216" w:lineRule="auto"/>
              <w:ind w:left="111" w:right="13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Лабораторные     опыты:</w:t>
            </w:r>
            <w:r>
              <w:rPr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Ознакомление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  образцами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 алюминия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сплавов.</w:t>
            </w:r>
          </w:p>
          <w:p w:rsidR="008F3B23" w:rsidRDefault="008C0BD5">
            <w:pPr>
              <w:pStyle w:val="TableParagraph"/>
              <w:spacing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Амфотерные свойства гидроксида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алюминия.</w:t>
            </w:r>
          </w:p>
          <w:p w:rsidR="008F3B23" w:rsidRDefault="008C0BD5">
            <w:pPr>
              <w:pStyle w:val="TableParagraph"/>
              <w:spacing w:line="216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железа.</w:t>
            </w:r>
          </w:p>
          <w:p w:rsidR="008F3B23" w:rsidRDefault="008C0BD5">
            <w:pPr>
              <w:pStyle w:val="TableParagraph"/>
              <w:spacing w:line="179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работы:</w:t>
            </w:r>
          </w:p>
          <w:p w:rsidR="008F3B23" w:rsidRDefault="008C0BD5">
            <w:pPr>
              <w:pStyle w:val="TableParagraph"/>
              <w:spacing w:before="4"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Жёсткость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устранения.</w:t>
            </w:r>
          </w:p>
          <w:p w:rsidR="008F3B23" w:rsidRDefault="008C0BD5">
            <w:pPr>
              <w:pStyle w:val="TableParagraph"/>
              <w:spacing w:line="216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7.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«Металлы».</w:t>
            </w:r>
          </w:p>
          <w:p w:rsidR="008F3B23" w:rsidRDefault="008C0BD5">
            <w:pPr>
              <w:pStyle w:val="TableParagraph"/>
              <w:spacing w:before="82" w:line="196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6" w:line="216" w:lineRule="auto"/>
              <w:ind w:right="32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proofErr w:type="gramEnd"/>
            <w:r>
              <w:rPr>
                <w:color w:val="231F20"/>
                <w:w w:val="115"/>
                <w:sz w:val="18"/>
              </w:rPr>
              <w:t>, если один из реагентов дан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избытке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содержит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примеси;</w:t>
            </w:r>
          </w:p>
          <w:p w:rsidR="008F3B23" w:rsidRDefault="008C0BD5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line="216" w:lineRule="auto"/>
              <w:ind w:right="47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7" w:line="216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16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3C643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1.1pt;z-index:1576192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8pt;width:12.5pt;height:117.4pt;z-index:1576243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C0BD5">
        <w:rPr>
          <w:i/>
          <w:color w:val="231F20"/>
          <w:w w:val="120"/>
          <w:sz w:val="18"/>
        </w:rPr>
        <w:t>Окончание</w:t>
      </w:r>
      <w:r w:rsidR="008C0BD5">
        <w:rPr>
          <w:i/>
          <w:color w:val="231F20"/>
          <w:spacing w:val="-14"/>
          <w:w w:val="120"/>
          <w:sz w:val="18"/>
        </w:rPr>
        <w:t xml:space="preserve"> </w:t>
      </w:r>
      <w:r w:rsidR="008C0BD5">
        <w:rPr>
          <w:i/>
          <w:color w:val="231F20"/>
          <w:w w:val="120"/>
          <w:sz w:val="18"/>
        </w:rPr>
        <w:t>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8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9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Химия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окружающая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среда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(3 ч)</w:t>
            </w:r>
          </w:p>
        </w:tc>
      </w:tr>
      <w:tr w:rsidR="008F3B23">
        <w:trPr>
          <w:trHeight w:val="446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35" w:lineRule="auto"/>
              <w:ind w:left="110" w:right="1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9.</w:t>
            </w:r>
            <w:r>
              <w:rPr>
                <w:rFonts w:ascii="Cambria" w:hAnsi="Cambria"/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Вещества</w:t>
            </w:r>
            <w:r>
              <w:rPr>
                <w:rFonts w:ascii="Cambria" w:hAnsi="Cambria"/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алы</w:t>
            </w:r>
            <w:proofErr w:type="gramEnd"/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человека</w:t>
            </w:r>
          </w:p>
          <w:p w:rsidR="008F3B23" w:rsidRDefault="008C0BD5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Новые материалы и технологии.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здоровье.</w:t>
            </w:r>
          </w:p>
          <w:p w:rsidR="008F3B23" w:rsidRDefault="008C0BD5">
            <w:pPr>
              <w:pStyle w:val="TableParagraph"/>
              <w:ind w:left="113" w:right="4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использование 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</w:p>
          <w:p w:rsidR="008F3B23" w:rsidRDefault="008C0BD5">
            <w:pPr>
              <w:pStyle w:val="TableParagraph"/>
              <w:ind w:left="113"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углеводородов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(уголь, природный газ, </w:t>
            </w:r>
            <w:r>
              <w:rPr>
                <w:color w:val="231F20"/>
                <w:w w:val="120"/>
                <w:sz w:val="18"/>
              </w:rPr>
              <w:t>нефть),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8F3B23" w:rsidRDefault="008C0BD5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быту и промышленности.</w:t>
            </w:r>
          </w:p>
          <w:p w:rsidR="008F3B23" w:rsidRDefault="008C0BD5">
            <w:pPr>
              <w:pStyle w:val="TableParagraph"/>
              <w:ind w:left="113" w:right="2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 экологической грамотности.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среды (предельно допустимая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концентрация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ПДК).</w:t>
            </w:r>
          </w:p>
          <w:p w:rsidR="008F3B23" w:rsidRDefault="008C0BD5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роль химии в </w:t>
            </w:r>
            <w:proofErr w:type="gramStart"/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proofErr w:type="gramEnd"/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 вещества и материалы,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применяемые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условия 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Анализировать и критически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хозяй-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8F3B23" w:rsidRDefault="008C0BD5">
            <w:pPr>
              <w:pStyle w:val="TableParagraph"/>
              <w:ind w:right="1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Уметь оказывать первую помощь 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ожогах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отравлениях.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Принимать участие в обсуждении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 химической и экологиче-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направленности,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позицию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предлагать возможные пути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</w:tbl>
    <w:p w:rsidR="008F3B23" w:rsidRDefault="008F3B23">
      <w:pPr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 w:firstLine="226"/>
        <w:jc w:val="both"/>
      </w:pPr>
      <w:r w:rsidRPr="008C0BD5">
        <w:rPr>
          <w:color w:val="231F20"/>
          <w:w w:val="115"/>
          <w:highlight w:val="yellow"/>
        </w:rPr>
        <w:lastRenderedPageBreak/>
        <w:t>При разработке рабочей программы в тематическом планиро-</w:t>
      </w:r>
      <w:r w:rsidRPr="008C0BD5">
        <w:rPr>
          <w:color w:val="231F20"/>
          <w:spacing w:val="-55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вании должны быть учтены возможности использования элек-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тронных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(цифровых)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образовательных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ресурсов,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являющихся</w:t>
      </w:r>
      <w:r w:rsidRPr="008C0BD5">
        <w:rPr>
          <w:color w:val="231F20"/>
          <w:spacing w:val="-55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учебно-методическими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материалами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(мультимедийные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про-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граммы, электронные учебники и задачники, электронные би-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блиотеки, виртуальные лаборатории, игровые программы, кол-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лекции цифровых образовательных ресурсов), используемыми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для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обучения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воспитания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различных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групп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пользователей,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представленными в электронном (цифровом) виде и реализую-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щими дидактические возможности ИКТ, содержание которых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соответствует</w:t>
      </w:r>
      <w:r w:rsidRPr="008C0BD5">
        <w:rPr>
          <w:color w:val="231F20"/>
          <w:spacing w:val="-9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законодательству</w:t>
      </w:r>
      <w:r w:rsidRPr="008C0BD5">
        <w:rPr>
          <w:color w:val="231F20"/>
          <w:spacing w:val="-9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</w:t>
      </w:r>
      <w:r w:rsidRPr="008C0BD5">
        <w:rPr>
          <w:color w:val="231F20"/>
          <w:spacing w:val="-9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образовании.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rPr>
          <w:sz w:val="27"/>
        </w:rPr>
      </w:pPr>
    </w:p>
    <w:p w:rsidR="008F3B23" w:rsidRDefault="008C0BD5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57</w:t>
      </w:r>
    </w:p>
    <w:sectPr w:rsidR="008F3B23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434" w:rsidRDefault="003C6434" w:rsidP="007B7E88">
      <w:r>
        <w:separator/>
      </w:r>
    </w:p>
  </w:endnote>
  <w:endnote w:type="continuationSeparator" w:id="0">
    <w:p w:rsidR="003C6434" w:rsidRDefault="003C6434" w:rsidP="007B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434" w:rsidRDefault="003C6434" w:rsidP="007B7E88">
      <w:r>
        <w:separator/>
      </w:r>
    </w:p>
  </w:footnote>
  <w:footnote w:type="continuationSeparator" w:id="0">
    <w:p w:rsidR="003C6434" w:rsidRDefault="003C6434" w:rsidP="007B7E88">
      <w:r>
        <w:continuationSeparator/>
      </w:r>
    </w:p>
  </w:footnote>
  <w:footnote w:id="1">
    <w:p w:rsidR="007B7E88" w:rsidRDefault="007B7E88" w:rsidP="007B7E88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7B7E88" w:rsidRDefault="007B7E88" w:rsidP="007B7E88">
      <w:pPr>
        <w:pStyle w:val="a6"/>
        <w:jc w:val="both"/>
        <w:rPr>
          <w:sz w:val="22"/>
        </w:rPr>
      </w:pPr>
    </w:p>
    <w:p w:rsidR="007B7E88" w:rsidRDefault="007B7E88" w:rsidP="007B7E88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544C"/>
    <w:multiLevelType w:val="hybridMultilevel"/>
    <w:tmpl w:val="644663FC"/>
    <w:lvl w:ilvl="0" w:tplc="171278F2">
      <w:start w:val="1"/>
      <w:numFmt w:val="decimal"/>
      <w:lvlText w:val="%1."/>
      <w:lvlJc w:val="left"/>
      <w:pPr>
        <w:ind w:left="113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82B00898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FB4409F4">
      <w:numFmt w:val="bullet"/>
      <w:lvlText w:val="•"/>
      <w:lvlJc w:val="left"/>
      <w:pPr>
        <w:ind w:left="831" w:hanging="215"/>
      </w:pPr>
      <w:rPr>
        <w:rFonts w:hint="default"/>
        <w:lang w:val="ru-RU" w:eastAsia="en-US" w:bidi="ar-SA"/>
      </w:rPr>
    </w:lvl>
    <w:lvl w:ilvl="3" w:tplc="3FD8ACCE">
      <w:numFmt w:val="bullet"/>
      <w:lvlText w:val="•"/>
      <w:lvlJc w:val="left"/>
      <w:pPr>
        <w:ind w:left="1186" w:hanging="215"/>
      </w:pPr>
      <w:rPr>
        <w:rFonts w:hint="default"/>
        <w:lang w:val="ru-RU" w:eastAsia="en-US" w:bidi="ar-SA"/>
      </w:rPr>
    </w:lvl>
    <w:lvl w:ilvl="4" w:tplc="F104DAB2">
      <w:numFmt w:val="bullet"/>
      <w:lvlText w:val="•"/>
      <w:lvlJc w:val="left"/>
      <w:pPr>
        <w:ind w:left="1542" w:hanging="215"/>
      </w:pPr>
      <w:rPr>
        <w:rFonts w:hint="default"/>
        <w:lang w:val="ru-RU" w:eastAsia="en-US" w:bidi="ar-SA"/>
      </w:rPr>
    </w:lvl>
    <w:lvl w:ilvl="5" w:tplc="99D8A24C">
      <w:numFmt w:val="bullet"/>
      <w:lvlText w:val="•"/>
      <w:lvlJc w:val="left"/>
      <w:pPr>
        <w:ind w:left="1897" w:hanging="215"/>
      </w:pPr>
      <w:rPr>
        <w:rFonts w:hint="default"/>
        <w:lang w:val="ru-RU" w:eastAsia="en-US" w:bidi="ar-SA"/>
      </w:rPr>
    </w:lvl>
    <w:lvl w:ilvl="6" w:tplc="D6E80AE8">
      <w:numFmt w:val="bullet"/>
      <w:lvlText w:val="•"/>
      <w:lvlJc w:val="left"/>
      <w:pPr>
        <w:ind w:left="2253" w:hanging="215"/>
      </w:pPr>
      <w:rPr>
        <w:rFonts w:hint="default"/>
        <w:lang w:val="ru-RU" w:eastAsia="en-US" w:bidi="ar-SA"/>
      </w:rPr>
    </w:lvl>
    <w:lvl w:ilvl="7" w:tplc="E2DE0EA6">
      <w:numFmt w:val="bullet"/>
      <w:lvlText w:val="•"/>
      <w:lvlJc w:val="left"/>
      <w:pPr>
        <w:ind w:left="2608" w:hanging="215"/>
      </w:pPr>
      <w:rPr>
        <w:rFonts w:hint="default"/>
        <w:lang w:val="ru-RU" w:eastAsia="en-US" w:bidi="ar-SA"/>
      </w:rPr>
    </w:lvl>
    <w:lvl w:ilvl="8" w:tplc="61685C8C">
      <w:numFmt w:val="bullet"/>
      <w:lvlText w:val="•"/>
      <w:lvlJc w:val="left"/>
      <w:pPr>
        <w:ind w:left="2964" w:hanging="215"/>
      </w:pPr>
      <w:rPr>
        <w:rFonts w:hint="default"/>
        <w:lang w:val="ru-RU" w:eastAsia="en-US" w:bidi="ar-SA"/>
      </w:rPr>
    </w:lvl>
  </w:abstractNum>
  <w:abstractNum w:abstractNumId="1" w15:restartNumberingAfterBreak="0">
    <w:nsid w:val="02F81EB4"/>
    <w:multiLevelType w:val="hybridMultilevel"/>
    <w:tmpl w:val="34761508"/>
    <w:lvl w:ilvl="0" w:tplc="110C6268">
      <w:start w:val="1"/>
      <w:numFmt w:val="decimal"/>
      <w:lvlText w:val="%1)"/>
      <w:lvlJc w:val="left"/>
      <w:pPr>
        <w:ind w:left="117" w:hanging="28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9F03272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A1B87F16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06983DB6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FDA2BCB6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0498BA52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8356FBF2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21C4B40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8C7E2850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03592DE0"/>
    <w:multiLevelType w:val="hybridMultilevel"/>
    <w:tmpl w:val="3F9CAF50"/>
    <w:lvl w:ilvl="0" w:tplc="26FCDFBA">
      <w:start w:val="1"/>
      <w:numFmt w:val="decimal"/>
      <w:lvlText w:val="%1)"/>
      <w:lvlJc w:val="left"/>
      <w:pPr>
        <w:ind w:left="117" w:hanging="316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6A140EBE">
      <w:numFmt w:val="bullet"/>
      <w:lvlText w:val="•"/>
      <w:lvlJc w:val="left"/>
      <w:pPr>
        <w:ind w:left="766" w:hanging="316"/>
      </w:pPr>
      <w:rPr>
        <w:rFonts w:hint="default"/>
        <w:lang w:val="ru-RU" w:eastAsia="en-US" w:bidi="ar-SA"/>
      </w:rPr>
    </w:lvl>
    <w:lvl w:ilvl="2" w:tplc="00B0A88C">
      <w:numFmt w:val="bullet"/>
      <w:lvlText w:val="•"/>
      <w:lvlJc w:val="left"/>
      <w:pPr>
        <w:ind w:left="1412" w:hanging="316"/>
      </w:pPr>
      <w:rPr>
        <w:rFonts w:hint="default"/>
        <w:lang w:val="ru-RU" w:eastAsia="en-US" w:bidi="ar-SA"/>
      </w:rPr>
    </w:lvl>
    <w:lvl w:ilvl="3" w:tplc="9F3C2B02">
      <w:numFmt w:val="bullet"/>
      <w:lvlText w:val="•"/>
      <w:lvlJc w:val="left"/>
      <w:pPr>
        <w:ind w:left="2059" w:hanging="316"/>
      </w:pPr>
      <w:rPr>
        <w:rFonts w:hint="default"/>
        <w:lang w:val="ru-RU" w:eastAsia="en-US" w:bidi="ar-SA"/>
      </w:rPr>
    </w:lvl>
    <w:lvl w:ilvl="4" w:tplc="3DFE9CAC">
      <w:numFmt w:val="bullet"/>
      <w:lvlText w:val="•"/>
      <w:lvlJc w:val="left"/>
      <w:pPr>
        <w:ind w:left="2705" w:hanging="316"/>
      </w:pPr>
      <w:rPr>
        <w:rFonts w:hint="default"/>
        <w:lang w:val="ru-RU" w:eastAsia="en-US" w:bidi="ar-SA"/>
      </w:rPr>
    </w:lvl>
    <w:lvl w:ilvl="5" w:tplc="F5BCC79E">
      <w:numFmt w:val="bullet"/>
      <w:lvlText w:val="•"/>
      <w:lvlJc w:val="left"/>
      <w:pPr>
        <w:ind w:left="3351" w:hanging="316"/>
      </w:pPr>
      <w:rPr>
        <w:rFonts w:hint="default"/>
        <w:lang w:val="ru-RU" w:eastAsia="en-US" w:bidi="ar-SA"/>
      </w:rPr>
    </w:lvl>
    <w:lvl w:ilvl="6" w:tplc="A3D6EAAC">
      <w:numFmt w:val="bullet"/>
      <w:lvlText w:val="•"/>
      <w:lvlJc w:val="left"/>
      <w:pPr>
        <w:ind w:left="3998" w:hanging="316"/>
      </w:pPr>
      <w:rPr>
        <w:rFonts w:hint="default"/>
        <w:lang w:val="ru-RU" w:eastAsia="en-US" w:bidi="ar-SA"/>
      </w:rPr>
    </w:lvl>
    <w:lvl w:ilvl="7" w:tplc="6EDC4C48">
      <w:numFmt w:val="bullet"/>
      <w:lvlText w:val="•"/>
      <w:lvlJc w:val="left"/>
      <w:pPr>
        <w:ind w:left="4644" w:hanging="316"/>
      </w:pPr>
      <w:rPr>
        <w:rFonts w:hint="default"/>
        <w:lang w:val="ru-RU" w:eastAsia="en-US" w:bidi="ar-SA"/>
      </w:rPr>
    </w:lvl>
    <w:lvl w:ilvl="8" w:tplc="F6AE2F78">
      <w:numFmt w:val="bullet"/>
      <w:lvlText w:val="•"/>
      <w:lvlJc w:val="left"/>
      <w:pPr>
        <w:ind w:left="5290" w:hanging="316"/>
      </w:pPr>
      <w:rPr>
        <w:rFonts w:hint="default"/>
        <w:lang w:val="ru-RU" w:eastAsia="en-US" w:bidi="ar-SA"/>
      </w:rPr>
    </w:lvl>
  </w:abstractNum>
  <w:abstractNum w:abstractNumId="3" w15:restartNumberingAfterBreak="0">
    <w:nsid w:val="0B724B00"/>
    <w:multiLevelType w:val="hybridMultilevel"/>
    <w:tmpl w:val="F81CE362"/>
    <w:lvl w:ilvl="0" w:tplc="A70AD110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E8189268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2EA000D8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A2A066B6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D46025AC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951CE7E8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5C301D1C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0DDC223C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D9C2AA90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4" w15:restartNumberingAfterBreak="0">
    <w:nsid w:val="170417D0"/>
    <w:multiLevelType w:val="hybridMultilevel"/>
    <w:tmpl w:val="98800FDE"/>
    <w:lvl w:ilvl="0" w:tplc="0CE622C2">
      <w:start w:val="1"/>
      <w:numFmt w:val="decimal"/>
      <w:lvlText w:val="%1."/>
      <w:lvlJc w:val="left"/>
      <w:pPr>
        <w:ind w:left="111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E612C12C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4632610A">
      <w:numFmt w:val="bullet"/>
      <w:lvlText w:val="•"/>
      <w:lvlJc w:val="left"/>
      <w:pPr>
        <w:ind w:left="830" w:hanging="215"/>
      </w:pPr>
      <w:rPr>
        <w:rFonts w:hint="default"/>
        <w:lang w:val="ru-RU" w:eastAsia="en-US" w:bidi="ar-SA"/>
      </w:rPr>
    </w:lvl>
    <w:lvl w:ilvl="3" w:tplc="10E8123E">
      <w:numFmt w:val="bullet"/>
      <w:lvlText w:val="•"/>
      <w:lvlJc w:val="left"/>
      <w:pPr>
        <w:ind w:left="1185" w:hanging="215"/>
      </w:pPr>
      <w:rPr>
        <w:rFonts w:hint="default"/>
        <w:lang w:val="ru-RU" w:eastAsia="en-US" w:bidi="ar-SA"/>
      </w:rPr>
    </w:lvl>
    <w:lvl w:ilvl="4" w:tplc="4082304C">
      <w:numFmt w:val="bullet"/>
      <w:lvlText w:val="•"/>
      <w:lvlJc w:val="left"/>
      <w:pPr>
        <w:ind w:left="1541" w:hanging="215"/>
      </w:pPr>
      <w:rPr>
        <w:rFonts w:hint="default"/>
        <w:lang w:val="ru-RU" w:eastAsia="en-US" w:bidi="ar-SA"/>
      </w:rPr>
    </w:lvl>
    <w:lvl w:ilvl="5" w:tplc="1D663042">
      <w:numFmt w:val="bullet"/>
      <w:lvlText w:val="•"/>
      <w:lvlJc w:val="left"/>
      <w:pPr>
        <w:ind w:left="1896" w:hanging="215"/>
      </w:pPr>
      <w:rPr>
        <w:rFonts w:hint="default"/>
        <w:lang w:val="ru-RU" w:eastAsia="en-US" w:bidi="ar-SA"/>
      </w:rPr>
    </w:lvl>
    <w:lvl w:ilvl="6" w:tplc="999C93AE">
      <w:numFmt w:val="bullet"/>
      <w:lvlText w:val="•"/>
      <w:lvlJc w:val="left"/>
      <w:pPr>
        <w:ind w:left="2251" w:hanging="215"/>
      </w:pPr>
      <w:rPr>
        <w:rFonts w:hint="default"/>
        <w:lang w:val="ru-RU" w:eastAsia="en-US" w:bidi="ar-SA"/>
      </w:rPr>
    </w:lvl>
    <w:lvl w:ilvl="7" w:tplc="E998EC14">
      <w:numFmt w:val="bullet"/>
      <w:lvlText w:val="•"/>
      <w:lvlJc w:val="left"/>
      <w:pPr>
        <w:ind w:left="2606" w:hanging="215"/>
      </w:pPr>
      <w:rPr>
        <w:rFonts w:hint="default"/>
        <w:lang w:val="ru-RU" w:eastAsia="en-US" w:bidi="ar-SA"/>
      </w:rPr>
    </w:lvl>
    <w:lvl w:ilvl="8" w:tplc="610EE0E4">
      <w:numFmt w:val="bullet"/>
      <w:lvlText w:val="•"/>
      <w:lvlJc w:val="left"/>
      <w:pPr>
        <w:ind w:left="2962" w:hanging="215"/>
      </w:pPr>
      <w:rPr>
        <w:rFonts w:hint="default"/>
        <w:lang w:val="ru-RU" w:eastAsia="en-US" w:bidi="ar-SA"/>
      </w:rPr>
    </w:lvl>
  </w:abstractNum>
  <w:abstractNum w:abstractNumId="5" w15:restartNumberingAfterBreak="0">
    <w:nsid w:val="27AA50BE"/>
    <w:multiLevelType w:val="hybridMultilevel"/>
    <w:tmpl w:val="A888D96A"/>
    <w:lvl w:ilvl="0" w:tplc="7A126AA6">
      <w:start w:val="8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D1065D82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CB4252CE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11E25322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CB4A93F8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0DA49DCE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83CCCBD0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6EBE0882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DEC0E804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3F501491"/>
    <w:multiLevelType w:val="hybridMultilevel"/>
    <w:tmpl w:val="6A1AE45A"/>
    <w:lvl w:ilvl="0" w:tplc="CE5AE384">
      <w:start w:val="8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CFAC6E3E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9DB0FF0E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46ACB5C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26FE5B46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FDA40908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E10042D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AE0ED4B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3184F7E0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7" w15:restartNumberingAfterBreak="0">
    <w:nsid w:val="44E718D9"/>
    <w:multiLevelType w:val="hybridMultilevel"/>
    <w:tmpl w:val="02B2BAD4"/>
    <w:lvl w:ilvl="0" w:tplc="CFF444DE">
      <w:start w:val="1"/>
      <w:numFmt w:val="decimal"/>
      <w:lvlText w:val="%1)"/>
      <w:lvlJc w:val="left"/>
      <w:pPr>
        <w:ind w:left="117" w:hanging="299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B02743E">
      <w:numFmt w:val="bullet"/>
      <w:lvlText w:val="•"/>
      <w:lvlJc w:val="left"/>
      <w:pPr>
        <w:ind w:left="766" w:hanging="299"/>
      </w:pPr>
      <w:rPr>
        <w:rFonts w:hint="default"/>
        <w:lang w:val="ru-RU" w:eastAsia="en-US" w:bidi="ar-SA"/>
      </w:rPr>
    </w:lvl>
    <w:lvl w:ilvl="2" w:tplc="F2206218">
      <w:numFmt w:val="bullet"/>
      <w:lvlText w:val="•"/>
      <w:lvlJc w:val="left"/>
      <w:pPr>
        <w:ind w:left="1412" w:hanging="299"/>
      </w:pPr>
      <w:rPr>
        <w:rFonts w:hint="default"/>
        <w:lang w:val="ru-RU" w:eastAsia="en-US" w:bidi="ar-SA"/>
      </w:rPr>
    </w:lvl>
    <w:lvl w:ilvl="3" w:tplc="BB68FA36">
      <w:numFmt w:val="bullet"/>
      <w:lvlText w:val="•"/>
      <w:lvlJc w:val="left"/>
      <w:pPr>
        <w:ind w:left="2059" w:hanging="299"/>
      </w:pPr>
      <w:rPr>
        <w:rFonts w:hint="default"/>
        <w:lang w:val="ru-RU" w:eastAsia="en-US" w:bidi="ar-SA"/>
      </w:rPr>
    </w:lvl>
    <w:lvl w:ilvl="4" w:tplc="7B2484BA">
      <w:numFmt w:val="bullet"/>
      <w:lvlText w:val="•"/>
      <w:lvlJc w:val="left"/>
      <w:pPr>
        <w:ind w:left="2705" w:hanging="299"/>
      </w:pPr>
      <w:rPr>
        <w:rFonts w:hint="default"/>
        <w:lang w:val="ru-RU" w:eastAsia="en-US" w:bidi="ar-SA"/>
      </w:rPr>
    </w:lvl>
    <w:lvl w:ilvl="5" w:tplc="5276049E">
      <w:numFmt w:val="bullet"/>
      <w:lvlText w:val="•"/>
      <w:lvlJc w:val="left"/>
      <w:pPr>
        <w:ind w:left="3351" w:hanging="299"/>
      </w:pPr>
      <w:rPr>
        <w:rFonts w:hint="default"/>
        <w:lang w:val="ru-RU" w:eastAsia="en-US" w:bidi="ar-SA"/>
      </w:rPr>
    </w:lvl>
    <w:lvl w:ilvl="6" w:tplc="A15A987E">
      <w:numFmt w:val="bullet"/>
      <w:lvlText w:val="•"/>
      <w:lvlJc w:val="left"/>
      <w:pPr>
        <w:ind w:left="3998" w:hanging="299"/>
      </w:pPr>
      <w:rPr>
        <w:rFonts w:hint="default"/>
        <w:lang w:val="ru-RU" w:eastAsia="en-US" w:bidi="ar-SA"/>
      </w:rPr>
    </w:lvl>
    <w:lvl w:ilvl="7" w:tplc="C6B22E18">
      <w:numFmt w:val="bullet"/>
      <w:lvlText w:val="•"/>
      <w:lvlJc w:val="left"/>
      <w:pPr>
        <w:ind w:left="4644" w:hanging="299"/>
      </w:pPr>
      <w:rPr>
        <w:rFonts w:hint="default"/>
        <w:lang w:val="ru-RU" w:eastAsia="en-US" w:bidi="ar-SA"/>
      </w:rPr>
    </w:lvl>
    <w:lvl w:ilvl="8" w:tplc="9FB6AA10">
      <w:numFmt w:val="bullet"/>
      <w:lvlText w:val="•"/>
      <w:lvlJc w:val="left"/>
      <w:pPr>
        <w:ind w:left="5290" w:hanging="299"/>
      </w:pPr>
      <w:rPr>
        <w:rFonts w:hint="default"/>
        <w:lang w:val="ru-RU" w:eastAsia="en-US" w:bidi="ar-SA"/>
      </w:rPr>
    </w:lvl>
  </w:abstractNum>
  <w:abstractNum w:abstractNumId="8" w15:restartNumberingAfterBreak="0">
    <w:nsid w:val="5024408F"/>
    <w:multiLevelType w:val="hybridMultilevel"/>
    <w:tmpl w:val="C540BA06"/>
    <w:lvl w:ilvl="0" w:tplc="E9727CBC">
      <w:start w:val="1"/>
      <w:numFmt w:val="decimal"/>
      <w:lvlText w:val="%1."/>
      <w:lvlJc w:val="left"/>
      <w:pPr>
        <w:ind w:left="111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BACEE892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F10E6B8C">
      <w:numFmt w:val="bullet"/>
      <w:lvlText w:val="•"/>
      <w:lvlJc w:val="left"/>
      <w:pPr>
        <w:ind w:left="830" w:hanging="215"/>
      </w:pPr>
      <w:rPr>
        <w:rFonts w:hint="default"/>
        <w:lang w:val="ru-RU" w:eastAsia="en-US" w:bidi="ar-SA"/>
      </w:rPr>
    </w:lvl>
    <w:lvl w:ilvl="3" w:tplc="477A7776">
      <w:numFmt w:val="bullet"/>
      <w:lvlText w:val="•"/>
      <w:lvlJc w:val="left"/>
      <w:pPr>
        <w:ind w:left="1185" w:hanging="215"/>
      </w:pPr>
      <w:rPr>
        <w:rFonts w:hint="default"/>
        <w:lang w:val="ru-RU" w:eastAsia="en-US" w:bidi="ar-SA"/>
      </w:rPr>
    </w:lvl>
    <w:lvl w:ilvl="4" w:tplc="8BB41038">
      <w:numFmt w:val="bullet"/>
      <w:lvlText w:val="•"/>
      <w:lvlJc w:val="left"/>
      <w:pPr>
        <w:ind w:left="1541" w:hanging="215"/>
      </w:pPr>
      <w:rPr>
        <w:rFonts w:hint="default"/>
        <w:lang w:val="ru-RU" w:eastAsia="en-US" w:bidi="ar-SA"/>
      </w:rPr>
    </w:lvl>
    <w:lvl w:ilvl="5" w:tplc="8C1E0474">
      <w:numFmt w:val="bullet"/>
      <w:lvlText w:val="•"/>
      <w:lvlJc w:val="left"/>
      <w:pPr>
        <w:ind w:left="1896" w:hanging="215"/>
      </w:pPr>
      <w:rPr>
        <w:rFonts w:hint="default"/>
        <w:lang w:val="ru-RU" w:eastAsia="en-US" w:bidi="ar-SA"/>
      </w:rPr>
    </w:lvl>
    <w:lvl w:ilvl="6" w:tplc="1D92BA2A">
      <w:numFmt w:val="bullet"/>
      <w:lvlText w:val="•"/>
      <w:lvlJc w:val="left"/>
      <w:pPr>
        <w:ind w:left="2251" w:hanging="215"/>
      </w:pPr>
      <w:rPr>
        <w:rFonts w:hint="default"/>
        <w:lang w:val="ru-RU" w:eastAsia="en-US" w:bidi="ar-SA"/>
      </w:rPr>
    </w:lvl>
    <w:lvl w:ilvl="7" w:tplc="4E6AA4FC">
      <w:numFmt w:val="bullet"/>
      <w:lvlText w:val="•"/>
      <w:lvlJc w:val="left"/>
      <w:pPr>
        <w:ind w:left="2606" w:hanging="215"/>
      </w:pPr>
      <w:rPr>
        <w:rFonts w:hint="default"/>
        <w:lang w:val="ru-RU" w:eastAsia="en-US" w:bidi="ar-SA"/>
      </w:rPr>
    </w:lvl>
    <w:lvl w:ilvl="8" w:tplc="D7C08B56">
      <w:numFmt w:val="bullet"/>
      <w:lvlText w:val="•"/>
      <w:lvlJc w:val="left"/>
      <w:pPr>
        <w:ind w:left="2962" w:hanging="215"/>
      </w:pPr>
      <w:rPr>
        <w:rFonts w:hint="default"/>
        <w:lang w:val="ru-RU" w:eastAsia="en-US" w:bidi="ar-SA"/>
      </w:rPr>
    </w:lvl>
  </w:abstractNum>
  <w:abstractNum w:abstractNumId="9" w15:restartNumberingAfterBreak="0">
    <w:nsid w:val="50633D81"/>
    <w:multiLevelType w:val="hybridMultilevel"/>
    <w:tmpl w:val="95A0A41A"/>
    <w:lvl w:ilvl="0" w:tplc="10283138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A0CCDF2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529EDAA8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F284357A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DFF4515A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4784F0CE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A57AA544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CD00089C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973668C0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10" w15:restartNumberingAfterBreak="0">
    <w:nsid w:val="67CB357B"/>
    <w:multiLevelType w:val="hybridMultilevel"/>
    <w:tmpl w:val="E01E6A5C"/>
    <w:lvl w:ilvl="0" w:tplc="C90C566C">
      <w:start w:val="8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7AC2748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5024C64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4D8C6BC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4E30F9E2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19ECED74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FC98E946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D39CBDE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DBF6195A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1" w15:restartNumberingAfterBreak="0">
    <w:nsid w:val="68CB11C0"/>
    <w:multiLevelType w:val="hybridMultilevel"/>
    <w:tmpl w:val="72E674D0"/>
    <w:lvl w:ilvl="0" w:tplc="ABAEAAA0">
      <w:start w:val="3"/>
      <w:numFmt w:val="decimal"/>
      <w:lvlText w:val="%1."/>
      <w:lvlJc w:val="left"/>
      <w:pPr>
        <w:ind w:left="328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5FC4409E">
      <w:numFmt w:val="bullet"/>
      <w:lvlText w:val="•"/>
      <w:lvlJc w:val="left"/>
      <w:pPr>
        <w:ind w:left="655" w:hanging="215"/>
      </w:pPr>
      <w:rPr>
        <w:rFonts w:hint="default"/>
        <w:lang w:val="ru-RU" w:eastAsia="en-US" w:bidi="ar-SA"/>
      </w:rPr>
    </w:lvl>
    <w:lvl w:ilvl="2" w:tplc="38A68B44">
      <w:numFmt w:val="bullet"/>
      <w:lvlText w:val="•"/>
      <w:lvlJc w:val="left"/>
      <w:pPr>
        <w:ind w:left="991" w:hanging="215"/>
      </w:pPr>
      <w:rPr>
        <w:rFonts w:hint="default"/>
        <w:lang w:val="ru-RU" w:eastAsia="en-US" w:bidi="ar-SA"/>
      </w:rPr>
    </w:lvl>
    <w:lvl w:ilvl="3" w:tplc="416C438E">
      <w:numFmt w:val="bullet"/>
      <w:lvlText w:val="•"/>
      <w:lvlJc w:val="left"/>
      <w:pPr>
        <w:ind w:left="1326" w:hanging="215"/>
      </w:pPr>
      <w:rPr>
        <w:rFonts w:hint="default"/>
        <w:lang w:val="ru-RU" w:eastAsia="en-US" w:bidi="ar-SA"/>
      </w:rPr>
    </w:lvl>
    <w:lvl w:ilvl="4" w:tplc="0672B3C8">
      <w:numFmt w:val="bullet"/>
      <w:lvlText w:val="•"/>
      <w:lvlJc w:val="left"/>
      <w:pPr>
        <w:ind w:left="1662" w:hanging="215"/>
      </w:pPr>
      <w:rPr>
        <w:rFonts w:hint="default"/>
        <w:lang w:val="ru-RU" w:eastAsia="en-US" w:bidi="ar-SA"/>
      </w:rPr>
    </w:lvl>
    <w:lvl w:ilvl="5" w:tplc="A410925E">
      <w:numFmt w:val="bullet"/>
      <w:lvlText w:val="•"/>
      <w:lvlJc w:val="left"/>
      <w:pPr>
        <w:ind w:left="1997" w:hanging="215"/>
      </w:pPr>
      <w:rPr>
        <w:rFonts w:hint="default"/>
        <w:lang w:val="ru-RU" w:eastAsia="en-US" w:bidi="ar-SA"/>
      </w:rPr>
    </w:lvl>
    <w:lvl w:ilvl="6" w:tplc="9C10986A">
      <w:numFmt w:val="bullet"/>
      <w:lvlText w:val="•"/>
      <w:lvlJc w:val="left"/>
      <w:pPr>
        <w:ind w:left="2333" w:hanging="215"/>
      </w:pPr>
      <w:rPr>
        <w:rFonts w:hint="default"/>
        <w:lang w:val="ru-RU" w:eastAsia="en-US" w:bidi="ar-SA"/>
      </w:rPr>
    </w:lvl>
    <w:lvl w:ilvl="7" w:tplc="982A0D8C">
      <w:numFmt w:val="bullet"/>
      <w:lvlText w:val="•"/>
      <w:lvlJc w:val="left"/>
      <w:pPr>
        <w:ind w:left="2668" w:hanging="215"/>
      </w:pPr>
      <w:rPr>
        <w:rFonts w:hint="default"/>
        <w:lang w:val="ru-RU" w:eastAsia="en-US" w:bidi="ar-SA"/>
      </w:rPr>
    </w:lvl>
    <w:lvl w:ilvl="8" w:tplc="1FE28342">
      <w:numFmt w:val="bullet"/>
      <w:lvlText w:val="•"/>
      <w:lvlJc w:val="left"/>
      <w:pPr>
        <w:ind w:left="3004" w:hanging="215"/>
      </w:pPr>
      <w:rPr>
        <w:rFonts w:hint="default"/>
        <w:lang w:val="ru-RU" w:eastAsia="en-US" w:bidi="ar-SA"/>
      </w:rPr>
    </w:lvl>
  </w:abstractNum>
  <w:abstractNum w:abstractNumId="12" w15:restartNumberingAfterBreak="0">
    <w:nsid w:val="6BB1285F"/>
    <w:multiLevelType w:val="hybridMultilevel"/>
    <w:tmpl w:val="0EB0DC1A"/>
    <w:lvl w:ilvl="0" w:tplc="7A42AC10">
      <w:numFmt w:val="bullet"/>
      <w:lvlText w:val="—"/>
      <w:lvlJc w:val="left"/>
      <w:pPr>
        <w:ind w:left="111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54E3892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A198D5DC">
      <w:numFmt w:val="bullet"/>
      <w:lvlText w:val="•"/>
      <w:lvlJc w:val="left"/>
      <w:pPr>
        <w:ind w:left="830" w:hanging="239"/>
      </w:pPr>
      <w:rPr>
        <w:rFonts w:hint="default"/>
        <w:lang w:val="ru-RU" w:eastAsia="en-US" w:bidi="ar-SA"/>
      </w:rPr>
    </w:lvl>
    <w:lvl w:ilvl="3" w:tplc="EB245E2C">
      <w:numFmt w:val="bullet"/>
      <w:lvlText w:val="•"/>
      <w:lvlJc w:val="left"/>
      <w:pPr>
        <w:ind w:left="1185" w:hanging="239"/>
      </w:pPr>
      <w:rPr>
        <w:rFonts w:hint="default"/>
        <w:lang w:val="ru-RU" w:eastAsia="en-US" w:bidi="ar-SA"/>
      </w:rPr>
    </w:lvl>
    <w:lvl w:ilvl="4" w:tplc="42ECCD2A">
      <w:numFmt w:val="bullet"/>
      <w:lvlText w:val="•"/>
      <w:lvlJc w:val="left"/>
      <w:pPr>
        <w:ind w:left="1541" w:hanging="239"/>
      </w:pPr>
      <w:rPr>
        <w:rFonts w:hint="default"/>
        <w:lang w:val="ru-RU" w:eastAsia="en-US" w:bidi="ar-SA"/>
      </w:rPr>
    </w:lvl>
    <w:lvl w:ilvl="5" w:tplc="7A6E4C14">
      <w:numFmt w:val="bullet"/>
      <w:lvlText w:val="•"/>
      <w:lvlJc w:val="left"/>
      <w:pPr>
        <w:ind w:left="1896" w:hanging="239"/>
      </w:pPr>
      <w:rPr>
        <w:rFonts w:hint="default"/>
        <w:lang w:val="ru-RU" w:eastAsia="en-US" w:bidi="ar-SA"/>
      </w:rPr>
    </w:lvl>
    <w:lvl w:ilvl="6" w:tplc="1E341000">
      <w:numFmt w:val="bullet"/>
      <w:lvlText w:val="•"/>
      <w:lvlJc w:val="left"/>
      <w:pPr>
        <w:ind w:left="2251" w:hanging="239"/>
      </w:pPr>
      <w:rPr>
        <w:rFonts w:hint="default"/>
        <w:lang w:val="ru-RU" w:eastAsia="en-US" w:bidi="ar-SA"/>
      </w:rPr>
    </w:lvl>
    <w:lvl w:ilvl="7" w:tplc="2E7CADA4">
      <w:numFmt w:val="bullet"/>
      <w:lvlText w:val="•"/>
      <w:lvlJc w:val="left"/>
      <w:pPr>
        <w:ind w:left="2606" w:hanging="239"/>
      </w:pPr>
      <w:rPr>
        <w:rFonts w:hint="default"/>
        <w:lang w:val="ru-RU" w:eastAsia="en-US" w:bidi="ar-SA"/>
      </w:rPr>
    </w:lvl>
    <w:lvl w:ilvl="8" w:tplc="D7C65CEE">
      <w:numFmt w:val="bullet"/>
      <w:lvlText w:val="•"/>
      <w:lvlJc w:val="left"/>
      <w:pPr>
        <w:ind w:left="2962" w:hanging="239"/>
      </w:pPr>
      <w:rPr>
        <w:rFonts w:hint="default"/>
        <w:lang w:val="ru-RU" w:eastAsia="en-US" w:bidi="ar-SA"/>
      </w:rPr>
    </w:lvl>
  </w:abstractNum>
  <w:abstractNum w:abstractNumId="13" w15:restartNumberingAfterBreak="0">
    <w:nsid w:val="6D6C13FC"/>
    <w:multiLevelType w:val="hybridMultilevel"/>
    <w:tmpl w:val="A8CACD6A"/>
    <w:lvl w:ilvl="0" w:tplc="FB6E4200">
      <w:start w:val="1"/>
      <w:numFmt w:val="decimal"/>
      <w:lvlText w:val="%1)"/>
      <w:lvlJc w:val="left"/>
      <w:pPr>
        <w:ind w:left="117" w:hanging="28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29C4274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D1121820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D966A51A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61765EA2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C206F13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DD521AF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ACA00490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5FF25594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6F5B32C8"/>
    <w:multiLevelType w:val="hybridMultilevel"/>
    <w:tmpl w:val="A19414A6"/>
    <w:lvl w:ilvl="0" w:tplc="7DC201CA">
      <w:start w:val="8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1FCC5ECE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7BEC7650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45F8869C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91C6D62E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36FA795A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CFD25DD8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9086C9A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274CDED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74843EEC"/>
    <w:multiLevelType w:val="hybridMultilevel"/>
    <w:tmpl w:val="3870A69E"/>
    <w:lvl w:ilvl="0" w:tplc="79CAB4DE">
      <w:numFmt w:val="bullet"/>
      <w:lvlText w:val="—"/>
      <w:lvlJc w:val="left"/>
      <w:pPr>
        <w:ind w:left="113" w:hanging="233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0620D68">
      <w:numFmt w:val="bullet"/>
      <w:lvlText w:val="•"/>
      <w:lvlJc w:val="left"/>
      <w:pPr>
        <w:ind w:left="475" w:hanging="233"/>
      </w:pPr>
      <w:rPr>
        <w:rFonts w:hint="default"/>
        <w:lang w:val="ru-RU" w:eastAsia="en-US" w:bidi="ar-SA"/>
      </w:rPr>
    </w:lvl>
    <w:lvl w:ilvl="2" w:tplc="AFCEFB56">
      <w:numFmt w:val="bullet"/>
      <w:lvlText w:val="•"/>
      <w:lvlJc w:val="left"/>
      <w:pPr>
        <w:ind w:left="831" w:hanging="233"/>
      </w:pPr>
      <w:rPr>
        <w:rFonts w:hint="default"/>
        <w:lang w:val="ru-RU" w:eastAsia="en-US" w:bidi="ar-SA"/>
      </w:rPr>
    </w:lvl>
    <w:lvl w:ilvl="3" w:tplc="D7AC9EE0">
      <w:numFmt w:val="bullet"/>
      <w:lvlText w:val="•"/>
      <w:lvlJc w:val="left"/>
      <w:pPr>
        <w:ind w:left="1186" w:hanging="233"/>
      </w:pPr>
      <w:rPr>
        <w:rFonts w:hint="default"/>
        <w:lang w:val="ru-RU" w:eastAsia="en-US" w:bidi="ar-SA"/>
      </w:rPr>
    </w:lvl>
    <w:lvl w:ilvl="4" w:tplc="77184E92">
      <w:numFmt w:val="bullet"/>
      <w:lvlText w:val="•"/>
      <w:lvlJc w:val="left"/>
      <w:pPr>
        <w:ind w:left="1542" w:hanging="233"/>
      </w:pPr>
      <w:rPr>
        <w:rFonts w:hint="default"/>
        <w:lang w:val="ru-RU" w:eastAsia="en-US" w:bidi="ar-SA"/>
      </w:rPr>
    </w:lvl>
    <w:lvl w:ilvl="5" w:tplc="94726382">
      <w:numFmt w:val="bullet"/>
      <w:lvlText w:val="•"/>
      <w:lvlJc w:val="left"/>
      <w:pPr>
        <w:ind w:left="1897" w:hanging="233"/>
      </w:pPr>
      <w:rPr>
        <w:rFonts w:hint="default"/>
        <w:lang w:val="ru-RU" w:eastAsia="en-US" w:bidi="ar-SA"/>
      </w:rPr>
    </w:lvl>
    <w:lvl w:ilvl="6" w:tplc="CDFCE308">
      <w:numFmt w:val="bullet"/>
      <w:lvlText w:val="•"/>
      <w:lvlJc w:val="left"/>
      <w:pPr>
        <w:ind w:left="2253" w:hanging="233"/>
      </w:pPr>
      <w:rPr>
        <w:rFonts w:hint="default"/>
        <w:lang w:val="ru-RU" w:eastAsia="en-US" w:bidi="ar-SA"/>
      </w:rPr>
    </w:lvl>
    <w:lvl w:ilvl="7" w:tplc="691E1088">
      <w:numFmt w:val="bullet"/>
      <w:lvlText w:val="•"/>
      <w:lvlJc w:val="left"/>
      <w:pPr>
        <w:ind w:left="2608" w:hanging="233"/>
      </w:pPr>
      <w:rPr>
        <w:rFonts w:hint="default"/>
        <w:lang w:val="ru-RU" w:eastAsia="en-US" w:bidi="ar-SA"/>
      </w:rPr>
    </w:lvl>
    <w:lvl w:ilvl="8" w:tplc="ADFAC59C">
      <w:numFmt w:val="bullet"/>
      <w:lvlText w:val="•"/>
      <w:lvlJc w:val="left"/>
      <w:pPr>
        <w:ind w:left="2964" w:hanging="233"/>
      </w:pPr>
      <w:rPr>
        <w:rFonts w:hint="default"/>
        <w:lang w:val="ru-RU" w:eastAsia="en-US" w:bidi="ar-SA"/>
      </w:rPr>
    </w:lvl>
  </w:abstractNum>
  <w:abstractNum w:abstractNumId="16" w15:restartNumberingAfterBreak="0">
    <w:nsid w:val="77D908A3"/>
    <w:multiLevelType w:val="hybridMultilevel"/>
    <w:tmpl w:val="07F49FD2"/>
    <w:lvl w:ilvl="0" w:tplc="E33CFDB8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55E11B0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D84A18CE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FE6AAEE0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636A74C8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7CF4048E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FC8AFA20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4EBACB14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4C54B794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17" w15:restartNumberingAfterBreak="0">
    <w:nsid w:val="7C191AE4"/>
    <w:multiLevelType w:val="hybridMultilevel"/>
    <w:tmpl w:val="8CD2BD86"/>
    <w:lvl w:ilvl="0" w:tplc="5470C9AE">
      <w:start w:val="1"/>
      <w:numFmt w:val="decimal"/>
      <w:lvlText w:val="%1."/>
      <w:lvlJc w:val="left"/>
      <w:pPr>
        <w:ind w:left="328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AE826552">
      <w:numFmt w:val="bullet"/>
      <w:lvlText w:val="•"/>
      <w:lvlJc w:val="left"/>
      <w:pPr>
        <w:ind w:left="655" w:hanging="215"/>
      </w:pPr>
      <w:rPr>
        <w:rFonts w:hint="default"/>
        <w:lang w:val="ru-RU" w:eastAsia="en-US" w:bidi="ar-SA"/>
      </w:rPr>
    </w:lvl>
    <w:lvl w:ilvl="2" w:tplc="5EC8A788">
      <w:numFmt w:val="bullet"/>
      <w:lvlText w:val="•"/>
      <w:lvlJc w:val="left"/>
      <w:pPr>
        <w:ind w:left="991" w:hanging="215"/>
      </w:pPr>
      <w:rPr>
        <w:rFonts w:hint="default"/>
        <w:lang w:val="ru-RU" w:eastAsia="en-US" w:bidi="ar-SA"/>
      </w:rPr>
    </w:lvl>
    <w:lvl w:ilvl="3" w:tplc="8F8C8A54">
      <w:numFmt w:val="bullet"/>
      <w:lvlText w:val="•"/>
      <w:lvlJc w:val="left"/>
      <w:pPr>
        <w:ind w:left="1326" w:hanging="215"/>
      </w:pPr>
      <w:rPr>
        <w:rFonts w:hint="default"/>
        <w:lang w:val="ru-RU" w:eastAsia="en-US" w:bidi="ar-SA"/>
      </w:rPr>
    </w:lvl>
    <w:lvl w:ilvl="4" w:tplc="29B44994">
      <w:numFmt w:val="bullet"/>
      <w:lvlText w:val="•"/>
      <w:lvlJc w:val="left"/>
      <w:pPr>
        <w:ind w:left="1662" w:hanging="215"/>
      </w:pPr>
      <w:rPr>
        <w:rFonts w:hint="default"/>
        <w:lang w:val="ru-RU" w:eastAsia="en-US" w:bidi="ar-SA"/>
      </w:rPr>
    </w:lvl>
    <w:lvl w:ilvl="5" w:tplc="32FA0B48">
      <w:numFmt w:val="bullet"/>
      <w:lvlText w:val="•"/>
      <w:lvlJc w:val="left"/>
      <w:pPr>
        <w:ind w:left="1997" w:hanging="215"/>
      </w:pPr>
      <w:rPr>
        <w:rFonts w:hint="default"/>
        <w:lang w:val="ru-RU" w:eastAsia="en-US" w:bidi="ar-SA"/>
      </w:rPr>
    </w:lvl>
    <w:lvl w:ilvl="6" w:tplc="309E7A62">
      <w:numFmt w:val="bullet"/>
      <w:lvlText w:val="•"/>
      <w:lvlJc w:val="left"/>
      <w:pPr>
        <w:ind w:left="2333" w:hanging="215"/>
      </w:pPr>
      <w:rPr>
        <w:rFonts w:hint="default"/>
        <w:lang w:val="ru-RU" w:eastAsia="en-US" w:bidi="ar-SA"/>
      </w:rPr>
    </w:lvl>
    <w:lvl w:ilvl="7" w:tplc="698C830E">
      <w:numFmt w:val="bullet"/>
      <w:lvlText w:val="•"/>
      <w:lvlJc w:val="left"/>
      <w:pPr>
        <w:ind w:left="2668" w:hanging="215"/>
      </w:pPr>
      <w:rPr>
        <w:rFonts w:hint="default"/>
        <w:lang w:val="ru-RU" w:eastAsia="en-US" w:bidi="ar-SA"/>
      </w:rPr>
    </w:lvl>
    <w:lvl w:ilvl="8" w:tplc="45F2E25E">
      <w:numFmt w:val="bullet"/>
      <w:lvlText w:val="•"/>
      <w:lvlJc w:val="left"/>
      <w:pPr>
        <w:ind w:left="3004" w:hanging="21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15"/>
  </w:num>
  <w:num w:numId="7">
    <w:abstractNumId w:val="9"/>
  </w:num>
  <w:num w:numId="8">
    <w:abstractNumId w:val="4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7"/>
  </w:num>
  <w:num w:numId="14">
    <w:abstractNumId w:val="10"/>
  </w:num>
  <w:num w:numId="15">
    <w:abstractNumId w:val="2"/>
  </w:num>
  <w:num w:numId="16">
    <w:abstractNumId w:val="6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F3B23"/>
    <w:rsid w:val="003C6434"/>
    <w:rsid w:val="007B7E88"/>
    <w:rsid w:val="008C0BD5"/>
    <w:rsid w:val="008F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  <w14:docId w14:val="733FFB2F"/>
  <w15:docId w15:val="{3D28661E-D67C-46EF-B35B-30AB3BDF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66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10"/>
      <w:ind w:left="737" w:hanging="169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12"/>
      <w:ind w:left="1238" w:right="1238"/>
      <w:jc w:val="center"/>
    </w:pPr>
    <w:rPr>
      <w:rFonts w:ascii="Cambria" w:eastAsia="Cambria" w:hAnsi="Cambria" w:cs="Cambri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255"/>
    </w:pPr>
  </w:style>
  <w:style w:type="paragraph" w:styleId="a6">
    <w:name w:val="footnote text"/>
    <w:basedOn w:val="a"/>
    <w:link w:val="a7"/>
    <w:uiPriority w:val="99"/>
    <w:semiHidden/>
    <w:unhideWhenUsed/>
    <w:rsid w:val="007B7E8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7E8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7B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2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13956</Words>
  <Characters>79553</Characters>
  <Application>Microsoft Office Word</Application>
  <DocSecurity>0</DocSecurity>
  <Lines>662</Lines>
  <Paragraphs>186</Paragraphs>
  <ScaleCrop>false</ScaleCrop>
  <Company>SPecialiST RePack</Company>
  <LinksUpToDate>false</LinksUpToDate>
  <CharactersWithSpaces>93323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20-0550-01-03-57o7.indd</dc:title>
  <dc:creator>Trybina</dc:creator>
  <cp:lastModifiedBy>BUSHKA</cp:lastModifiedBy>
  <cp:revision>5</cp:revision>
  <dcterms:created xsi:type="dcterms:W3CDTF">2022-01-24T13:42:00Z</dcterms:created>
  <dcterms:modified xsi:type="dcterms:W3CDTF">2022-09-22T12:07:00Z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